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E47" w:rsidRDefault="00327E47" w:rsidP="001124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24FC" w:rsidRPr="00EE61CF" w:rsidRDefault="001124FC" w:rsidP="001124F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EDIT</w:t>
      </w:r>
      <w:r w:rsidR="00BE1787">
        <w:rPr>
          <w:rFonts w:ascii="Times New Roman" w:hAnsi="Times New Roman" w:cs="Times New Roman"/>
          <w:b/>
          <w:bCs/>
          <w:sz w:val="26"/>
          <w:szCs w:val="26"/>
        </w:rPr>
        <w:t>AL DE SELEÇÃO PÚBLICA Nº 02</w:t>
      </w:r>
      <w:r w:rsidR="00634104" w:rsidRPr="00EE61CF">
        <w:rPr>
          <w:rFonts w:ascii="Times New Roman" w:hAnsi="Times New Roman" w:cs="Times New Roman"/>
          <w:b/>
          <w:bCs/>
          <w:sz w:val="26"/>
          <w:szCs w:val="26"/>
        </w:rPr>
        <w:t>/2026</w:t>
      </w:r>
      <w:r w:rsidRPr="00EE61CF">
        <w:rPr>
          <w:rFonts w:ascii="Times New Roman" w:hAnsi="Times New Roman" w:cs="Times New Roman"/>
          <w:b/>
          <w:bCs/>
          <w:sz w:val="26"/>
          <w:szCs w:val="26"/>
        </w:rPr>
        <w:t xml:space="preserve"> PARA A CONCESSÃO DE BOLSAS DE ESTUDOS PARA OS CURSOS DE NÍVEL SUPERIOR OFERTADOS PELA FACULDADE DE CIÊNCIAS HUMANAS E EXATAS DO SERTÃO DO SÃO FRANCISCO - FACESF, ATRAVÉS DO PROGRAMA “</w:t>
      </w:r>
      <w:r w:rsidRPr="00EE61CF">
        <w:rPr>
          <w:rFonts w:ascii="Times New Roman" w:hAnsi="Times New Roman" w:cs="Times New Roman"/>
          <w:b/>
          <w:bCs/>
          <w:iCs/>
          <w:sz w:val="26"/>
          <w:szCs w:val="26"/>
        </w:rPr>
        <w:t>EDUCA MAIS BELÉM</w:t>
      </w:r>
      <w:r w:rsidRPr="00EE61CF">
        <w:rPr>
          <w:rFonts w:ascii="Times New Roman" w:hAnsi="Times New Roman" w:cs="Times New Roman"/>
          <w:b/>
          <w:bCs/>
          <w:sz w:val="26"/>
          <w:szCs w:val="26"/>
        </w:rPr>
        <w:t>”, INSTITUÍDO PELA LEI MUNICIPAL N° 009/202</w:t>
      </w:r>
      <w:r w:rsidR="00380F7A" w:rsidRPr="00EE61CF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634104" w:rsidRPr="00EE61CF">
        <w:rPr>
          <w:rFonts w:ascii="Times New Roman" w:hAnsi="Times New Roman" w:cs="Times New Roman"/>
          <w:b/>
          <w:bCs/>
          <w:sz w:val="26"/>
          <w:szCs w:val="26"/>
        </w:rPr>
        <w:t>, ALTERADA PELA LEI MUNICIPAL Nº 955/2025.</w:t>
      </w:r>
    </w:p>
    <w:p w:rsidR="001124FC" w:rsidRPr="00EE61CF" w:rsidRDefault="001124FC" w:rsidP="001124F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124FC" w:rsidRPr="00EE61CF" w:rsidRDefault="001124FC" w:rsidP="001124F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124FC" w:rsidRPr="00EE61CF" w:rsidRDefault="001124FC" w:rsidP="001124FC">
      <w:pPr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Pr="00EE61CF">
        <w:rPr>
          <w:rFonts w:ascii="Times New Roman" w:hAnsi="Times New Roman" w:cs="Times New Roman"/>
          <w:b/>
          <w:bCs/>
          <w:sz w:val="26"/>
          <w:szCs w:val="26"/>
        </w:rPr>
        <w:t>PREFEITURA MUNICIPAL DE BELÉM DO SÃO FRANCISCO-PE</w:t>
      </w:r>
      <w:r w:rsidRPr="00EE61CF">
        <w:rPr>
          <w:rFonts w:ascii="Times New Roman" w:hAnsi="Times New Roman" w:cs="Times New Roman"/>
          <w:sz w:val="26"/>
          <w:szCs w:val="26"/>
        </w:rPr>
        <w:t>, com sede na Av. Cel. Caribé, 266, Centro, Belém do São Francisco, Estado de Pernambuco, CEP. 56.440-</w:t>
      </w:r>
      <w:r w:rsidR="00356A32" w:rsidRPr="00EE61CF">
        <w:rPr>
          <w:rFonts w:ascii="Times New Roman" w:hAnsi="Times New Roman" w:cs="Times New Roman"/>
          <w:sz w:val="26"/>
          <w:szCs w:val="26"/>
        </w:rPr>
        <w:t>000, torna</w:t>
      </w:r>
      <w:r w:rsidRPr="00EE61CF">
        <w:rPr>
          <w:rFonts w:ascii="Times New Roman" w:hAnsi="Times New Roman" w:cs="Times New Roman"/>
          <w:sz w:val="26"/>
          <w:szCs w:val="26"/>
        </w:rPr>
        <w:t xml:space="preserve"> público a abertura de inscrições para a realização de Seleç</w:t>
      </w:r>
      <w:r w:rsidR="00B969D5">
        <w:rPr>
          <w:rFonts w:ascii="Times New Roman" w:hAnsi="Times New Roman" w:cs="Times New Roman"/>
          <w:sz w:val="26"/>
          <w:szCs w:val="26"/>
        </w:rPr>
        <w:t xml:space="preserve">ão Pública para a concessão de </w:t>
      </w:r>
      <w:r w:rsidR="00B969D5" w:rsidRPr="00D43931">
        <w:rPr>
          <w:rFonts w:ascii="Times New Roman" w:hAnsi="Times New Roman" w:cs="Times New Roman"/>
          <w:b/>
          <w:sz w:val="26"/>
          <w:szCs w:val="26"/>
        </w:rPr>
        <w:t>10</w:t>
      </w:r>
      <w:r w:rsidRPr="00D43931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B969D5" w:rsidRPr="00D43931">
        <w:rPr>
          <w:rFonts w:ascii="Times New Roman" w:hAnsi="Times New Roman" w:cs="Times New Roman"/>
          <w:b/>
          <w:sz w:val="26"/>
          <w:szCs w:val="26"/>
        </w:rPr>
        <w:t>dez</w:t>
      </w:r>
      <w:r w:rsidRPr="00D43931">
        <w:rPr>
          <w:rFonts w:ascii="Times New Roman" w:hAnsi="Times New Roman" w:cs="Times New Roman"/>
          <w:b/>
          <w:sz w:val="26"/>
          <w:szCs w:val="26"/>
        </w:rPr>
        <w:t>)</w:t>
      </w:r>
      <w:r w:rsidRPr="00EE61CF">
        <w:rPr>
          <w:rFonts w:ascii="Times New Roman" w:hAnsi="Times New Roman" w:cs="Times New Roman"/>
          <w:sz w:val="26"/>
          <w:szCs w:val="26"/>
        </w:rPr>
        <w:t xml:space="preserve"> bolsas de estudos gratuitas semestrais </w:t>
      </w:r>
      <w:r w:rsidRPr="00356A32">
        <w:rPr>
          <w:rFonts w:ascii="Times New Roman" w:hAnsi="Times New Roman" w:cs="Times New Roman"/>
          <w:b/>
          <w:sz w:val="26"/>
          <w:szCs w:val="26"/>
        </w:rPr>
        <w:t>incluindo a matrícula</w:t>
      </w:r>
      <w:r w:rsidRPr="00EE61CF">
        <w:rPr>
          <w:rFonts w:ascii="Times New Roman" w:hAnsi="Times New Roman" w:cs="Times New Roman"/>
          <w:sz w:val="26"/>
          <w:szCs w:val="26"/>
        </w:rPr>
        <w:t xml:space="preserve">, </w:t>
      </w:r>
      <w:r w:rsidR="006F0CCF">
        <w:rPr>
          <w:rFonts w:ascii="Times New Roman" w:hAnsi="Times New Roman" w:cs="Times New Roman"/>
          <w:sz w:val="26"/>
          <w:szCs w:val="26"/>
        </w:rPr>
        <w:t xml:space="preserve">para os alunos </w:t>
      </w:r>
      <w:r w:rsidRPr="00EE61CF">
        <w:rPr>
          <w:rFonts w:ascii="Times New Roman" w:hAnsi="Times New Roman" w:cs="Times New Roman"/>
          <w:sz w:val="26"/>
          <w:szCs w:val="26"/>
        </w:rPr>
        <w:t xml:space="preserve">do Município de Belém do São Francisco - </w:t>
      </w:r>
      <w:r w:rsidR="00356A32" w:rsidRPr="00EE61CF">
        <w:rPr>
          <w:rFonts w:ascii="Times New Roman" w:hAnsi="Times New Roman" w:cs="Times New Roman"/>
          <w:sz w:val="26"/>
          <w:szCs w:val="26"/>
        </w:rPr>
        <w:t>PE, dos</w:t>
      </w:r>
      <w:r w:rsidRPr="00EE61CF">
        <w:rPr>
          <w:rFonts w:ascii="Times New Roman" w:hAnsi="Times New Roman" w:cs="Times New Roman"/>
          <w:sz w:val="26"/>
          <w:szCs w:val="26"/>
        </w:rPr>
        <w:t xml:space="preserve"> cursos de Bacharelado da Faculdade de Ciências Exatas e Humanas do Sertão do São Francisco/FACESF, nos termos da Lei Municipal n° 009/2024, </w:t>
      </w:r>
      <w:r w:rsidR="00634104" w:rsidRPr="00EE61CF">
        <w:rPr>
          <w:rFonts w:ascii="Times New Roman" w:hAnsi="Times New Roman" w:cs="Times New Roman"/>
          <w:sz w:val="26"/>
          <w:szCs w:val="26"/>
        </w:rPr>
        <w:t xml:space="preserve">alterada pela lei municipal nº 955 de 22 de dezembro de 2025, </w:t>
      </w:r>
      <w:r w:rsidRPr="00EE61CF">
        <w:rPr>
          <w:rFonts w:ascii="Times New Roman" w:hAnsi="Times New Roman" w:cs="Times New Roman"/>
          <w:sz w:val="26"/>
          <w:szCs w:val="26"/>
        </w:rPr>
        <w:t>bem como o disposto neste Edital.</w:t>
      </w:r>
    </w:p>
    <w:p w:rsidR="001124FC" w:rsidRPr="00EE61CF" w:rsidRDefault="001124FC" w:rsidP="001124FC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DAS DISPOSIÇÕES PRELIMINARES</w:t>
      </w:r>
    </w:p>
    <w:p w:rsidR="001124FC" w:rsidRPr="00EE61CF" w:rsidRDefault="001124FC" w:rsidP="001124FC">
      <w:pPr>
        <w:pStyle w:val="PargrafodaLista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 xml:space="preserve"> A Seleção será regida por este Edital e seus Anexos, e sua execução caberá à Comissão de Seleção instituída, que será presidida pela Secretária Municipal de Educação, membros das Instituições e Entidades Civis, e nom</w:t>
      </w:r>
      <w:r w:rsidR="005E5124" w:rsidRPr="00EE61CF">
        <w:rPr>
          <w:rFonts w:ascii="Times New Roman" w:hAnsi="Times New Roman" w:cs="Times New Roman"/>
          <w:sz w:val="26"/>
          <w:szCs w:val="26"/>
        </w:rPr>
        <w:t>eada através da Portaria n° 181</w:t>
      </w:r>
      <w:r w:rsidRPr="00EE61CF">
        <w:rPr>
          <w:rFonts w:ascii="Times New Roman" w:hAnsi="Times New Roman" w:cs="Times New Roman"/>
          <w:sz w:val="26"/>
          <w:szCs w:val="26"/>
        </w:rPr>
        <w:t>/2025.</w:t>
      </w:r>
    </w:p>
    <w:p w:rsidR="00327E47" w:rsidRPr="00EE61CF" w:rsidRDefault="001124FC" w:rsidP="00327E47">
      <w:pPr>
        <w:pStyle w:val="PargrafodaLista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A Seleção tem por objetivo dar provimento ao número de bolsas estudantis definidas neste Edital.</w:t>
      </w:r>
    </w:p>
    <w:p w:rsidR="001124FC" w:rsidRPr="00EE61CF" w:rsidRDefault="001124FC" w:rsidP="001124FC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DAS BOLSAS</w:t>
      </w:r>
    </w:p>
    <w:p w:rsidR="001124FC" w:rsidRPr="00EE61CF" w:rsidRDefault="001124FC" w:rsidP="001124FC">
      <w:pPr>
        <w:pStyle w:val="PargrafodaLista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As bolsas disponibilizadas através do Programa “</w:t>
      </w:r>
      <w:r w:rsidRPr="00EE61CF">
        <w:rPr>
          <w:rFonts w:ascii="Times New Roman" w:hAnsi="Times New Roman" w:cs="Times New Roman"/>
          <w:b/>
          <w:sz w:val="26"/>
          <w:szCs w:val="26"/>
        </w:rPr>
        <w:t>EDUCA MAIS BELÉM</w:t>
      </w:r>
      <w:r w:rsidRPr="00EE61CF">
        <w:rPr>
          <w:rFonts w:ascii="Times New Roman" w:hAnsi="Times New Roman" w:cs="Times New Roman"/>
          <w:sz w:val="26"/>
          <w:szCs w:val="26"/>
        </w:rPr>
        <w:t>” serão deduzidas do débito oriundo da dívida do Imposto Sobre Serviço de Qualquer Natureza- ISSQN.</w:t>
      </w:r>
    </w:p>
    <w:p w:rsidR="001124FC" w:rsidRPr="00EE61CF" w:rsidRDefault="001124FC" w:rsidP="001124FC">
      <w:pPr>
        <w:pStyle w:val="PargrafodaLista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 xml:space="preserve">A Instituição de Ensino Superior/IES concederá </w:t>
      </w:r>
      <w:r w:rsidR="009E3792" w:rsidRPr="00EE61CF">
        <w:rPr>
          <w:rFonts w:ascii="Times New Roman" w:hAnsi="Times New Roman" w:cs="Times New Roman"/>
          <w:b/>
          <w:sz w:val="26"/>
          <w:szCs w:val="26"/>
        </w:rPr>
        <w:t>10</w:t>
      </w:r>
      <w:r w:rsidRPr="00EE61CF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9E3792" w:rsidRPr="00EE61CF">
        <w:rPr>
          <w:rFonts w:ascii="Times New Roman" w:hAnsi="Times New Roman" w:cs="Times New Roman"/>
          <w:b/>
          <w:sz w:val="26"/>
          <w:szCs w:val="26"/>
        </w:rPr>
        <w:t>dez</w:t>
      </w:r>
      <w:r w:rsidRPr="00EE61CF">
        <w:rPr>
          <w:rFonts w:ascii="Times New Roman" w:hAnsi="Times New Roman" w:cs="Times New Roman"/>
          <w:b/>
          <w:sz w:val="26"/>
          <w:szCs w:val="26"/>
        </w:rPr>
        <w:t>)</w:t>
      </w:r>
      <w:r w:rsidRPr="00EE61CF">
        <w:rPr>
          <w:rFonts w:ascii="Times New Roman" w:hAnsi="Times New Roman" w:cs="Times New Roman"/>
          <w:sz w:val="26"/>
          <w:szCs w:val="26"/>
        </w:rPr>
        <w:t xml:space="preserve"> bolsas de estudos semestrais, dentre os seus cursos, para os alunos de baixa renda, que tenham concluído o ensino médio em escolas públicas do Município de Belém do São Francisco-PE, e </w:t>
      </w:r>
      <w:r w:rsidRPr="00EE61CF">
        <w:rPr>
          <w:rFonts w:ascii="Times New Roman" w:hAnsi="Times New Roman" w:cs="Times New Roman"/>
          <w:sz w:val="26"/>
          <w:szCs w:val="26"/>
        </w:rPr>
        <w:lastRenderedPageBreak/>
        <w:t>sejam integrantes de famílias inscritas no Cadastro Único e beneficiário do Programa Bolsa Família.</w:t>
      </w:r>
    </w:p>
    <w:p w:rsidR="001124FC" w:rsidRPr="00EE61CF" w:rsidRDefault="001124FC" w:rsidP="001124FC">
      <w:pPr>
        <w:pStyle w:val="PargrafodaLista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A adesão dos alunos ao Programa “</w:t>
      </w:r>
      <w:r w:rsidRPr="00EE61CF">
        <w:rPr>
          <w:rFonts w:ascii="Times New Roman" w:hAnsi="Times New Roman" w:cs="Times New Roman"/>
          <w:b/>
          <w:sz w:val="26"/>
          <w:szCs w:val="26"/>
        </w:rPr>
        <w:t>EDUCA MAIS BELÉM</w:t>
      </w:r>
      <w:r w:rsidRPr="00EE61CF">
        <w:rPr>
          <w:rFonts w:ascii="Times New Roman" w:hAnsi="Times New Roman" w:cs="Times New Roman"/>
          <w:sz w:val="26"/>
          <w:szCs w:val="26"/>
        </w:rPr>
        <w:t>” deverá ser realizada através de inscrição junto a Secretaria Municipal de Educação, e após ser contemplado, o aluno terá o prazo de 15 (quinze) dias para participar do Programa, conforme disci</w:t>
      </w:r>
      <w:r w:rsidR="001638DA">
        <w:rPr>
          <w:rFonts w:ascii="Times New Roman" w:hAnsi="Times New Roman" w:cs="Times New Roman"/>
          <w:sz w:val="26"/>
          <w:szCs w:val="26"/>
        </w:rPr>
        <w:t>plina o art. 4° da Lei 009/2024 e alterada pela municipal nº 955/2025.</w:t>
      </w:r>
    </w:p>
    <w:p w:rsidR="001124FC" w:rsidRPr="00EE61CF" w:rsidRDefault="001124FC" w:rsidP="001124FC">
      <w:pPr>
        <w:pStyle w:val="PargrafodaLista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 xml:space="preserve">A bolsa de estudo que trata esse Edital tem caráter pessoal e intransferível. </w:t>
      </w:r>
    </w:p>
    <w:p w:rsidR="001124FC" w:rsidRPr="00EE61CF" w:rsidRDefault="001124FC" w:rsidP="001124FC">
      <w:pPr>
        <w:pStyle w:val="PargrafodaLista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A frequência irregular do aluno às aulas e/ou a reprovação em 02 (duas) disciplinas no mesmo semestre implicará na suspensão da bolsa de estudo.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124FC" w:rsidRPr="00EE61CF" w:rsidRDefault="001124FC" w:rsidP="001124FC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DOS REQUISITOS PARA A CONCESSÃO DA BOLSA DE ESTUDOS DO PROGRAMA “EDUCA MAIS BELÉM”</w:t>
      </w:r>
    </w:p>
    <w:p w:rsidR="001124FC" w:rsidRPr="00EE61CF" w:rsidRDefault="001124FC" w:rsidP="001124FC">
      <w:pPr>
        <w:pStyle w:val="PargrafodaLista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Para a concessão da bolsa de estudos deverá ser observado os seguintes requisitos:</w:t>
      </w:r>
    </w:p>
    <w:p w:rsidR="001124FC" w:rsidRPr="00EE61CF" w:rsidRDefault="001124FC" w:rsidP="001124FC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Comprovar a conclusão do ensino médio em escolas públicas do Município de Belém do São Francisco-PE;</w:t>
      </w:r>
    </w:p>
    <w:p w:rsidR="001124FC" w:rsidRPr="00EE61CF" w:rsidRDefault="001124FC" w:rsidP="001124FC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Os candidatos serão selecionados, prioritariamente, considerando o critério socioeconômico, pela vinculação junto ao Cadastro Único e beneficiário de Programas Sociais do Governo Federal - CadÚnico, considerando-se também para esse fim, os membros do seu grupo familiar incluídos no CadÚnico;</w:t>
      </w:r>
    </w:p>
    <w:p w:rsidR="001124FC" w:rsidRPr="00EE61CF" w:rsidRDefault="001124FC" w:rsidP="001124FC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Preencher o formulário socioeconômico constante do Anexo II, devidamente preenchido e assinado pelo responsável;</w:t>
      </w:r>
    </w:p>
    <w:p w:rsidR="001124FC" w:rsidRPr="00EE61CF" w:rsidRDefault="001124FC" w:rsidP="001124FC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Apresentar a documentação necessária para comprovação da condição socioeconômica exigida para manutenção e concessão da condição de bolsista;</w:t>
      </w:r>
    </w:p>
    <w:p w:rsidR="001124FC" w:rsidRPr="00EE61CF" w:rsidRDefault="001124FC" w:rsidP="001124FC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Observar os prazos dispostos neste Edital;</w:t>
      </w:r>
    </w:p>
    <w:p w:rsidR="001124FC" w:rsidRPr="00BE1787" w:rsidRDefault="001124FC" w:rsidP="001124FC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Optar por um dos cursos ofertados pela Faculdade de Ciências Humanas e Exatas do Sertão do São Francisco</w:t>
      </w:r>
      <w:r w:rsidR="0008353D" w:rsidRPr="00EE61CF">
        <w:rPr>
          <w:rFonts w:ascii="Times New Roman" w:hAnsi="Times New Roman" w:cs="Times New Roman"/>
          <w:sz w:val="26"/>
          <w:szCs w:val="26"/>
        </w:rPr>
        <w:t xml:space="preserve"> </w:t>
      </w:r>
      <w:r w:rsidRPr="00EE61CF">
        <w:rPr>
          <w:rFonts w:ascii="Times New Roman" w:hAnsi="Times New Roman" w:cs="Times New Roman"/>
          <w:sz w:val="26"/>
          <w:szCs w:val="26"/>
        </w:rPr>
        <w:t>- FACESF.</w:t>
      </w:r>
    </w:p>
    <w:p w:rsidR="00BE1787" w:rsidRPr="00EE61CF" w:rsidRDefault="00BE1787" w:rsidP="00BE1787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124FC" w:rsidRPr="00EE61CF" w:rsidRDefault="001124FC" w:rsidP="001124FC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DAS INCRIÇÕES</w:t>
      </w:r>
    </w:p>
    <w:p w:rsidR="001124FC" w:rsidRPr="00EE61CF" w:rsidRDefault="001124FC" w:rsidP="001124FC">
      <w:pPr>
        <w:pStyle w:val="PargrafodaLista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lastRenderedPageBreak/>
        <w:t xml:space="preserve">As inscrições serão realizadas de forma presencial, na sede da Secretaria Municipal de Educação, localizada na Av. Coronel Jerônimo Pires, n° 1422, Centro, Belém do São Francisco- PE, no período de </w:t>
      </w:r>
      <w:r w:rsidR="000367A7">
        <w:rPr>
          <w:rFonts w:ascii="Times New Roman" w:hAnsi="Times New Roman" w:cs="Times New Roman"/>
          <w:b/>
          <w:sz w:val="26"/>
          <w:szCs w:val="26"/>
        </w:rPr>
        <w:t>13</w:t>
      </w:r>
      <w:r w:rsidR="00706D39" w:rsidRPr="00EE61CF">
        <w:rPr>
          <w:rFonts w:ascii="Times New Roman" w:hAnsi="Times New Roman" w:cs="Times New Roman"/>
          <w:b/>
          <w:sz w:val="26"/>
          <w:szCs w:val="26"/>
        </w:rPr>
        <w:t>/0</w:t>
      </w:r>
      <w:r w:rsidR="000367A7">
        <w:rPr>
          <w:rFonts w:ascii="Times New Roman" w:hAnsi="Times New Roman" w:cs="Times New Roman"/>
          <w:b/>
          <w:sz w:val="26"/>
          <w:szCs w:val="26"/>
        </w:rPr>
        <w:t>7</w:t>
      </w:r>
      <w:r w:rsidRPr="00EE61CF">
        <w:rPr>
          <w:rFonts w:ascii="Times New Roman" w:hAnsi="Times New Roman" w:cs="Times New Roman"/>
          <w:b/>
          <w:sz w:val="26"/>
          <w:szCs w:val="26"/>
        </w:rPr>
        <w:t>/202</w:t>
      </w:r>
      <w:r w:rsidR="00706D39" w:rsidRPr="00EE61CF">
        <w:rPr>
          <w:rFonts w:ascii="Times New Roman" w:hAnsi="Times New Roman" w:cs="Times New Roman"/>
          <w:b/>
          <w:sz w:val="26"/>
          <w:szCs w:val="26"/>
        </w:rPr>
        <w:t>6</w:t>
      </w:r>
      <w:r w:rsidRPr="00EE61CF">
        <w:rPr>
          <w:rFonts w:ascii="Times New Roman" w:hAnsi="Times New Roman" w:cs="Times New Roman"/>
          <w:sz w:val="26"/>
          <w:szCs w:val="26"/>
        </w:rPr>
        <w:t xml:space="preserve"> a</w:t>
      </w:r>
      <w:r w:rsidR="00706D39" w:rsidRPr="00EE61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67A7">
        <w:rPr>
          <w:rFonts w:ascii="Times New Roman" w:hAnsi="Times New Roman" w:cs="Times New Roman"/>
          <w:b/>
          <w:sz w:val="26"/>
          <w:szCs w:val="26"/>
        </w:rPr>
        <w:t>22</w:t>
      </w:r>
      <w:r w:rsidRPr="00EE61CF">
        <w:rPr>
          <w:rFonts w:ascii="Times New Roman" w:hAnsi="Times New Roman" w:cs="Times New Roman"/>
          <w:b/>
          <w:sz w:val="26"/>
          <w:szCs w:val="26"/>
        </w:rPr>
        <w:t>/0</w:t>
      </w:r>
      <w:r w:rsidR="000367A7">
        <w:rPr>
          <w:rFonts w:ascii="Times New Roman" w:hAnsi="Times New Roman" w:cs="Times New Roman"/>
          <w:b/>
          <w:sz w:val="26"/>
          <w:szCs w:val="26"/>
        </w:rPr>
        <w:t>7</w:t>
      </w:r>
      <w:r w:rsidR="00706D39" w:rsidRPr="00EE61CF">
        <w:rPr>
          <w:rFonts w:ascii="Times New Roman" w:hAnsi="Times New Roman" w:cs="Times New Roman"/>
          <w:b/>
          <w:sz w:val="26"/>
          <w:szCs w:val="26"/>
        </w:rPr>
        <w:t>/2026</w:t>
      </w:r>
      <w:r w:rsidRPr="00EE61CF">
        <w:rPr>
          <w:rFonts w:ascii="Times New Roman" w:hAnsi="Times New Roman" w:cs="Times New Roman"/>
          <w:sz w:val="26"/>
          <w:szCs w:val="26"/>
        </w:rPr>
        <w:t>, das 08h às 12h.</w:t>
      </w:r>
    </w:p>
    <w:p w:rsidR="001124FC" w:rsidRPr="00EE61CF" w:rsidRDefault="001124FC" w:rsidP="001124FC">
      <w:pPr>
        <w:pStyle w:val="PargrafodaLista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Deverá ser anexada à ficha de inscrição (Anexo I deste Edital), os seguintes documentos:</w:t>
      </w:r>
    </w:p>
    <w:p w:rsidR="001124FC" w:rsidRPr="00EE61CF" w:rsidRDefault="001124FC" w:rsidP="001124FC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Cópia da Carteira de Identidade e do CPF</w:t>
      </w:r>
    </w:p>
    <w:p w:rsidR="001124FC" w:rsidRPr="00EE61CF" w:rsidRDefault="001124FC" w:rsidP="001124FC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Cópia de Comprovação de Residência</w:t>
      </w:r>
    </w:p>
    <w:p w:rsidR="001124FC" w:rsidRPr="00EE61CF" w:rsidRDefault="001124FC" w:rsidP="001124FC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Cópia do Histórico Escolar ou declaração comprovando que Cursou o 2º. Grau em qualquer escola pública desta Municipalidade</w:t>
      </w:r>
    </w:p>
    <w:p w:rsidR="001124FC" w:rsidRPr="00EE61CF" w:rsidRDefault="001124FC" w:rsidP="001124FC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Comprovação de baixa renda e ser integrante de grupo familiar inscrito no Cadastro Único e beneficiário de Programas Sociais do Governo Federal – CadÚnico.</w:t>
      </w:r>
    </w:p>
    <w:p w:rsidR="001124FC" w:rsidRPr="00EE61CF" w:rsidRDefault="001124FC" w:rsidP="001124FC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 xml:space="preserve">    Os documentos mencionados deverão estar em fotocópia legível.</w:t>
      </w:r>
    </w:p>
    <w:p w:rsidR="001124FC" w:rsidRPr="00EE61CF" w:rsidRDefault="001124FC" w:rsidP="001124F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b/>
          <w:sz w:val="26"/>
          <w:szCs w:val="26"/>
        </w:rPr>
        <w:t>4.4</w:t>
      </w:r>
      <w:r w:rsidRPr="00EE61CF">
        <w:rPr>
          <w:rFonts w:ascii="Times New Roman" w:hAnsi="Times New Roman" w:cs="Times New Roman"/>
          <w:sz w:val="26"/>
          <w:szCs w:val="26"/>
        </w:rPr>
        <w:t xml:space="preserve">      A inscrição será realizada gratuitamente, devendo o candidato receber comprovante de inscrição.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5.DAS ETAPAS DA SELEÇÃO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 xml:space="preserve">5.1. </w:t>
      </w:r>
      <w:r w:rsidRPr="00EE61CF">
        <w:rPr>
          <w:rFonts w:ascii="Times New Roman" w:hAnsi="Times New Roman" w:cs="Times New Roman"/>
          <w:sz w:val="26"/>
          <w:szCs w:val="26"/>
        </w:rPr>
        <w:t xml:space="preserve"> A seleção será composta de: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a) Requerimento de inscrição e apresentação de documentos;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b) Análise da documentação e publicação de lista de contemplados;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c) Análise de recursos por indeferimento;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>d) Publicação da lista definitiva com os nomes dos candidatos contemplados.</w:t>
      </w:r>
    </w:p>
    <w:p w:rsidR="00497CA5" w:rsidRDefault="00497CA5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6. CRONOGRAMA DE ATIVIDADES DAS ETAPAS DA SELEÇÃO DAS BOLSAS 202</w:t>
      </w:r>
      <w:r w:rsidR="00B969D5">
        <w:rPr>
          <w:rFonts w:ascii="Times New Roman" w:hAnsi="Times New Roman" w:cs="Times New Roman"/>
          <w:b/>
          <w:bCs/>
          <w:sz w:val="26"/>
          <w:szCs w:val="26"/>
        </w:rPr>
        <w:t>6.1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5097"/>
      </w:tblGrid>
      <w:tr w:rsidR="001124FC" w:rsidRPr="00EE61CF" w:rsidTr="003F6D7B">
        <w:tc>
          <w:tcPr>
            <w:tcW w:w="1838" w:type="dxa"/>
          </w:tcPr>
          <w:p w:rsidR="001124FC" w:rsidRPr="00EE61CF" w:rsidRDefault="001124FC" w:rsidP="000D2443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ETAPA</w:t>
            </w:r>
          </w:p>
        </w:tc>
        <w:tc>
          <w:tcPr>
            <w:tcW w:w="1559" w:type="dxa"/>
          </w:tcPr>
          <w:p w:rsidR="001124FC" w:rsidRPr="00EE61CF" w:rsidRDefault="001124FC" w:rsidP="000D2443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DATA</w:t>
            </w:r>
          </w:p>
        </w:tc>
        <w:tc>
          <w:tcPr>
            <w:tcW w:w="5097" w:type="dxa"/>
          </w:tcPr>
          <w:p w:rsidR="001124FC" w:rsidRPr="00EE61CF" w:rsidRDefault="001124FC" w:rsidP="000D2443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LOCAL</w:t>
            </w:r>
          </w:p>
        </w:tc>
      </w:tr>
      <w:tr w:rsidR="001124FC" w:rsidRPr="00EE61CF" w:rsidTr="003F6D7B">
        <w:tc>
          <w:tcPr>
            <w:tcW w:w="1838" w:type="dxa"/>
          </w:tcPr>
          <w:p w:rsidR="001124FC" w:rsidRPr="00EE61CF" w:rsidRDefault="001124FC" w:rsidP="000D2443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Inscrição Presencial</w:t>
            </w:r>
          </w:p>
          <w:p w:rsidR="001124FC" w:rsidRPr="00EE61CF" w:rsidRDefault="001124FC" w:rsidP="000D2443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sz w:val="26"/>
                <w:szCs w:val="26"/>
              </w:rPr>
              <w:t>Apresentação da Ficha de Inscrição e documentação comprobatória.</w:t>
            </w:r>
            <w:r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08353D" w:rsidRPr="00EE61CF" w:rsidRDefault="000367A7" w:rsidP="0008353D">
            <w:pPr>
              <w:pStyle w:val="PargrafodaLista"/>
              <w:spacing w:line="360" w:lineRule="auto"/>
              <w:ind w:left="5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  <w:r w:rsidR="00706D39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08353D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706D39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</w:t>
            </w:r>
            <w:r w:rsidR="003F6D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08353D" w:rsidRPr="00EE61CF" w:rsidRDefault="0008353D" w:rsidP="0008353D">
            <w:pPr>
              <w:pStyle w:val="PargrafodaLista"/>
              <w:spacing w:line="360" w:lineRule="auto"/>
              <w:ind w:left="5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  <w:p w:rsidR="001124FC" w:rsidRPr="00EE61CF" w:rsidRDefault="000367A7" w:rsidP="000367A7">
            <w:pPr>
              <w:pStyle w:val="PargrafodaLista"/>
              <w:spacing w:line="360" w:lineRule="auto"/>
              <w:ind w:left="5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  <w:r w:rsidR="0008353D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  <w:r w:rsidR="005801AD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/2026</w:t>
            </w:r>
          </w:p>
        </w:tc>
        <w:tc>
          <w:tcPr>
            <w:tcW w:w="5097" w:type="dxa"/>
          </w:tcPr>
          <w:p w:rsidR="001124FC" w:rsidRPr="00EE61CF" w:rsidRDefault="001124FC" w:rsidP="000D2443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sz w:val="26"/>
                <w:szCs w:val="26"/>
              </w:rPr>
              <w:t>Secretaria Municipal de Educação, Av.</w:t>
            </w:r>
            <w:r w:rsidR="00B84835" w:rsidRPr="00EE61CF">
              <w:rPr>
                <w:rFonts w:ascii="Times New Roman" w:hAnsi="Times New Roman" w:cs="Times New Roman"/>
                <w:sz w:val="26"/>
                <w:szCs w:val="26"/>
              </w:rPr>
              <w:t xml:space="preserve"> Cel. Jerônimo Pires, Nº 1422, C</w:t>
            </w:r>
            <w:r w:rsidRPr="00EE61CF">
              <w:rPr>
                <w:rFonts w:ascii="Times New Roman" w:hAnsi="Times New Roman" w:cs="Times New Roman"/>
                <w:sz w:val="26"/>
                <w:szCs w:val="26"/>
              </w:rPr>
              <w:t>entro, Belém do São Francisco PE, das 8h às 12h</w:t>
            </w:r>
          </w:p>
        </w:tc>
      </w:tr>
      <w:tr w:rsidR="001124FC" w:rsidRPr="00EE61CF" w:rsidTr="003F6D7B">
        <w:tc>
          <w:tcPr>
            <w:tcW w:w="1838" w:type="dxa"/>
          </w:tcPr>
          <w:p w:rsidR="001124FC" w:rsidRPr="00EE61CF" w:rsidRDefault="001124FC" w:rsidP="000D2443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Análise das Inscrições </w:t>
            </w:r>
            <w:r w:rsidRPr="00EE61CF">
              <w:rPr>
                <w:rFonts w:ascii="Times New Roman" w:hAnsi="Times New Roman" w:cs="Times New Roman"/>
                <w:sz w:val="26"/>
                <w:szCs w:val="26"/>
              </w:rPr>
              <w:t>e das documentações apresentadas pela Comissão Permanente de Seleção de Bolsas.</w:t>
            </w:r>
          </w:p>
        </w:tc>
        <w:tc>
          <w:tcPr>
            <w:tcW w:w="1559" w:type="dxa"/>
          </w:tcPr>
          <w:p w:rsidR="005801AD" w:rsidRPr="00EE61CF" w:rsidRDefault="000367A7" w:rsidP="005801AD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  <w:r w:rsidR="005801AD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5801AD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/2026 </w:t>
            </w:r>
          </w:p>
          <w:p w:rsidR="005801AD" w:rsidRPr="00EE61CF" w:rsidRDefault="005801AD" w:rsidP="005801AD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08665A9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124FC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1124FC" w:rsidRPr="00EE61CF" w:rsidRDefault="005801AD" w:rsidP="000367A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04/0</w:t>
            </w:r>
            <w:r w:rsidR="000367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/2026</w:t>
            </w:r>
          </w:p>
        </w:tc>
        <w:tc>
          <w:tcPr>
            <w:tcW w:w="5097" w:type="dxa"/>
          </w:tcPr>
          <w:p w:rsidR="001124FC" w:rsidRPr="00EE61CF" w:rsidRDefault="008665A9" w:rsidP="000D2443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bCs/>
                <w:sz w:val="26"/>
                <w:szCs w:val="26"/>
              </w:rPr>
              <w:t>Sala da Comissão Avaliadora</w:t>
            </w:r>
            <w:r w:rsidR="000367A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1124FC" w:rsidRPr="00EE61CF" w:rsidTr="003F6D7B">
        <w:tc>
          <w:tcPr>
            <w:tcW w:w="1838" w:type="dxa"/>
          </w:tcPr>
          <w:p w:rsidR="001124FC" w:rsidRPr="00EE61CF" w:rsidRDefault="001124FC" w:rsidP="000D2443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Publicação de Lista Preliminar</w:t>
            </w:r>
            <w:r w:rsidRPr="00EE61CF">
              <w:rPr>
                <w:rFonts w:ascii="Times New Roman" w:hAnsi="Times New Roman" w:cs="Times New Roman"/>
                <w:sz w:val="26"/>
                <w:szCs w:val="26"/>
              </w:rPr>
              <w:t xml:space="preserve"> dos contemplados no Programa- analisada pela Comissão </w:t>
            </w:r>
            <w:r w:rsidRPr="00EE61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permanente de Seleção das Bolsas</w:t>
            </w:r>
          </w:p>
        </w:tc>
        <w:tc>
          <w:tcPr>
            <w:tcW w:w="1559" w:type="dxa"/>
          </w:tcPr>
          <w:p w:rsidR="001124FC" w:rsidRPr="00EE61CF" w:rsidRDefault="000367A7" w:rsidP="000367A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10 </w:t>
            </w:r>
            <w:r w:rsidR="001124FC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agosto</w:t>
            </w:r>
            <w:r w:rsidR="001124FC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de 202</w:t>
            </w:r>
            <w:r w:rsidR="00B84835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097" w:type="dxa"/>
          </w:tcPr>
          <w:p w:rsidR="00BE2FE4" w:rsidRPr="0059100B" w:rsidRDefault="001124FC" w:rsidP="000D2443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sz w:val="26"/>
                <w:szCs w:val="26"/>
              </w:rPr>
              <w:t xml:space="preserve">Site oficial do Município: </w:t>
            </w:r>
            <w:hyperlink r:id="rId7" w:history="1">
              <w:r w:rsidR="00BE2FE4" w:rsidRPr="0059100B">
                <w:rPr>
                  <w:rStyle w:val="Hyperlink"/>
                  <w:rFonts w:ascii="Times New Roman" w:hAnsi="Times New Roman" w:cs="Times New Roman"/>
                  <w:b/>
                  <w:color w:val="auto"/>
                  <w:sz w:val="26"/>
                  <w:szCs w:val="26"/>
                </w:rPr>
                <w:t>https://www.diariomunicipal.com.br/amupe/pesquisar</w:t>
              </w:r>
            </w:hyperlink>
          </w:p>
          <w:p w:rsidR="001124FC" w:rsidRPr="00EE61CF" w:rsidRDefault="00BE2FE4" w:rsidP="000D2443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9100B">
              <w:rPr>
                <w:rFonts w:ascii="Times New Roman" w:hAnsi="Times New Roman" w:cs="Times New Roman"/>
                <w:sz w:val="26"/>
                <w:szCs w:val="26"/>
              </w:rPr>
              <w:t>(Diário Oficial dos Municípios de Pernambuco-AMUPE)</w:t>
            </w:r>
            <w:r w:rsidR="001124FC" w:rsidRPr="005910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9100B">
              <w:rPr>
                <w:rFonts w:ascii="Times New Roman" w:hAnsi="Times New Roman" w:cs="Times New Roman"/>
                <w:sz w:val="26"/>
                <w:szCs w:val="26"/>
              </w:rPr>
              <w:t xml:space="preserve">Também no </w:t>
            </w:r>
            <w:r w:rsidR="001124FC" w:rsidRPr="0059100B">
              <w:rPr>
                <w:rFonts w:ascii="Times New Roman" w:hAnsi="Times New Roman" w:cs="Times New Roman"/>
                <w:sz w:val="26"/>
                <w:szCs w:val="26"/>
              </w:rPr>
              <w:t xml:space="preserve">Mural da Secretaria Mun. de Educação e </w:t>
            </w:r>
            <w:r w:rsidRPr="0059100B">
              <w:rPr>
                <w:rFonts w:ascii="Times New Roman" w:hAnsi="Times New Roman" w:cs="Times New Roman"/>
                <w:sz w:val="26"/>
                <w:szCs w:val="26"/>
              </w:rPr>
              <w:t xml:space="preserve">da </w:t>
            </w:r>
            <w:r w:rsidR="001124FC" w:rsidRPr="0059100B">
              <w:rPr>
                <w:rFonts w:ascii="Times New Roman" w:hAnsi="Times New Roman" w:cs="Times New Roman"/>
                <w:sz w:val="26"/>
                <w:szCs w:val="26"/>
              </w:rPr>
              <w:t xml:space="preserve">Faculdade de </w:t>
            </w:r>
            <w:r w:rsidR="001124FC" w:rsidRPr="005910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Ciências Humanas e Exatas do Sertão do São Francisco – FACESF.</w:t>
            </w:r>
          </w:p>
        </w:tc>
      </w:tr>
      <w:tr w:rsidR="001124FC" w:rsidRPr="00EE61CF" w:rsidTr="003F6D7B">
        <w:tc>
          <w:tcPr>
            <w:tcW w:w="1838" w:type="dxa"/>
          </w:tcPr>
          <w:p w:rsidR="001124FC" w:rsidRPr="00EE61CF" w:rsidRDefault="001124FC" w:rsidP="000D2443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Apresentação de Recursos</w:t>
            </w:r>
            <w:r w:rsidRPr="00EE61CF">
              <w:rPr>
                <w:rFonts w:ascii="Times New Roman" w:hAnsi="Times New Roman" w:cs="Times New Roman"/>
                <w:sz w:val="26"/>
                <w:szCs w:val="26"/>
              </w:rPr>
              <w:t xml:space="preserve"> Pelo(a) candidato(a) por indeferimento</w:t>
            </w:r>
          </w:p>
        </w:tc>
        <w:tc>
          <w:tcPr>
            <w:tcW w:w="1559" w:type="dxa"/>
          </w:tcPr>
          <w:p w:rsidR="001124FC" w:rsidRPr="00EE61CF" w:rsidRDefault="000367A7" w:rsidP="000367A7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  <w:r w:rsidR="002F4D2A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e</w:t>
            </w:r>
            <w:r w:rsidR="001124FC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1124FC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agosto</w:t>
            </w:r>
            <w:r w:rsidR="00DD26FF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de 2026</w:t>
            </w:r>
          </w:p>
        </w:tc>
        <w:tc>
          <w:tcPr>
            <w:tcW w:w="5097" w:type="dxa"/>
          </w:tcPr>
          <w:p w:rsidR="001124FC" w:rsidRPr="00EE61CF" w:rsidRDefault="00CA3DA9" w:rsidP="00454BD6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sz w:val="26"/>
                <w:szCs w:val="26"/>
              </w:rPr>
              <w:t xml:space="preserve">Protocolar na </w:t>
            </w:r>
            <w:r w:rsidR="001124FC" w:rsidRPr="00EE61CF">
              <w:rPr>
                <w:rFonts w:ascii="Times New Roman" w:hAnsi="Times New Roman" w:cs="Times New Roman"/>
                <w:sz w:val="26"/>
                <w:szCs w:val="26"/>
              </w:rPr>
              <w:t>Secretaria Municipal de Educação, Av. Cel. Jerônimo Pires, Nº 1422, centro, Belém d</w:t>
            </w:r>
            <w:r w:rsidRPr="00EE61CF">
              <w:rPr>
                <w:rFonts w:ascii="Times New Roman" w:hAnsi="Times New Roman" w:cs="Times New Roman"/>
                <w:sz w:val="26"/>
                <w:szCs w:val="26"/>
              </w:rPr>
              <w:t>o São Francisco PE, das 8h às 1</w:t>
            </w:r>
            <w:r w:rsidR="00454B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124FC" w:rsidRPr="00EE61CF">
              <w:rPr>
                <w:rFonts w:ascii="Times New Roman" w:hAnsi="Times New Roman" w:cs="Times New Roman"/>
                <w:sz w:val="26"/>
                <w:szCs w:val="26"/>
              </w:rPr>
              <w:t>h.</w:t>
            </w:r>
          </w:p>
        </w:tc>
      </w:tr>
      <w:tr w:rsidR="001124FC" w:rsidRPr="00EE61CF" w:rsidTr="003F6D7B">
        <w:tc>
          <w:tcPr>
            <w:tcW w:w="1838" w:type="dxa"/>
          </w:tcPr>
          <w:p w:rsidR="001124FC" w:rsidRPr="00EE61CF" w:rsidRDefault="001124FC" w:rsidP="000D2443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Análise dos Recursos</w:t>
            </w:r>
          </w:p>
        </w:tc>
        <w:tc>
          <w:tcPr>
            <w:tcW w:w="1559" w:type="dxa"/>
          </w:tcPr>
          <w:p w:rsidR="001124FC" w:rsidRPr="00EE61CF" w:rsidRDefault="000367A7" w:rsidP="002C6A75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13 </w:t>
            </w:r>
            <w:r w:rsidR="00192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01124FC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F6C04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1124FC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de </w:t>
            </w:r>
            <w:r w:rsidR="002C6A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agosto</w:t>
            </w:r>
            <w:r w:rsidR="00BF6C04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de 2026</w:t>
            </w:r>
          </w:p>
        </w:tc>
        <w:tc>
          <w:tcPr>
            <w:tcW w:w="5097" w:type="dxa"/>
          </w:tcPr>
          <w:p w:rsidR="001124FC" w:rsidRPr="00EE61CF" w:rsidRDefault="002C6A75" w:rsidP="00BF6C04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Sala da Comissão Avaliadora da Seleção</w:t>
            </w:r>
          </w:p>
        </w:tc>
      </w:tr>
      <w:tr w:rsidR="001124FC" w:rsidRPr="00EE61CF" w:rsidTr="003F6D7B">
        <w:tc>
          <w:tcPr>
            <w:tcW w:w="1838" w:type="dxa"/>
          </w:tcPr>
          <w:p w:rsidR="001124FC" w:rsidRPr="00EE61CF" w:rsidRDefault="001124FC" w:rsidP="000D2443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Publicação do Resultado Definitivo</w:t>
            </w:r>
          </w:p>
        </w:tc>
        <w:tc>
          <w:tcPr>
            <w:tcW w:w="1559" w:type="dxa"/>
          </w:tcPr>
          <w:p w:rsidR="001124FC" w:rsidRPr="00EE61CF" w:rsidRDefault="002C6A75" w:rsidP="002C6A75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  <w:r w:rsidR="008665A9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67DA3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agosto</w:t>
            </w:r>
            <w:r w:rsidR="00E67DA3" w:rsidRPr="00EE61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de 2026</w:t>
            </w:r>
          </w:p>
        </w:tc>
        <w:tc>
          <w:tcPr>
            <w:tcW w:w="5097" w:type="dxa"/>
          </w:tcPr>
          <w:p w:rsidR="004E6A79" w:rsidRPr="00D43364" w:rsidRDefault="001124FC" w:rsidP="004E6A79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sz w:val="26"/>
                <w:szCs w:val="26"/>
              </w:rPr>
              <w:t xml:space="preserve">Site oficial do Município: </w:t>
            </w:r>
            <w:r w:rsidR="004E6A79" w:rsidRPr="00EE61CF">
              <w:rPr>
                <w:rFonts w:ascii="Times New Roman" w:hAnsi="Times New Roman" w:cs="Times New Roman"/>
                <w:sz w:val="26"/>
                <w:szCs w:val="26"/>
              </w:rPr>
              <w:t xml:space="preserve">Site oficial do Município: </w:t>
            </w:r>
            <w:hyperlink r:id="rId8" w:history="1">
              <w:r w:rsidR="004E6A79" w:rsidRPr="00D43364">
                <w:rPr>
                  <w:rStyle w:val="Hyperlink"/>
                  <w:rFonts w:ascii="Times New Roman" w:hAnsi="Times New Roman" w:cs="Times New Roman"/>
                  <w:b/>
                  <w:color w:val="auto"/>
                  <w:sz w:val="26"/>
                  <w:szCs w:val="26"/>
                </w:rPr>
                <w:t>https://www.diariomunicipal.com.br/amupe/pesquisar</w:t>
              </w:r>
            </w:hyperlink>
          </w:p>
          <w:p w:rsidR="001124FC" w:rsidRPr="00EE61CF" w:rsidRDefault="004E6A79" w:rsidP="004E6A79">
            <w:pPr>
              <w:pStyle w:val="Pargrafoda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61CF">
              <w:rPr>
                <w:rFonts w:ascii="Times New Roman" w:hAnsi="Times New Roman" w:cs="Times New Roman"/>
                <w:sz w:val="26"/>
                <w:szCs w:val="26"/>
              </w:rPr>
              <w:t>(Diário Oficial dos Municípios de Pernambuco-AMUPE), Também no Mural da Secretaria Mun. de Educação, e Faculdade de Ciências Humanas e Exatas do Sertão do São Francisco – FACESF</w:t>
            </w:r>
            <w:r w:rsidR="00AE6BFC" w:rsidRPr="00EE61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7.DOS CRITÉRIOS DE CLASSIFICAÇÃO E DE DESEMPATE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b/>
          <w:sz w:val="26"/>
          <w:szCs w:val="26"/>
        </w:rPr>
        <w:t>7.1</w:t>
      </w:r>
      <w:r w:rsidRPr="00EE61CF">
        <w:rPr>
          <w:rFonts w:ascii="Times New Roman" w:hAnsi="Times New Roman" w:cs="Times New Roman"/>
          <w:sz w:val="26"/>
          <w:szCs w:val="26"/>
        </w:rPr>
        <w:t>. Serão classificados, prioritariamente, os candidatos vinculados ao Cadastro Único para Programas Sociais do Governo Federal – CadÚnico, nos termos do tópico 3.1, c, deste Edital;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7.2</w:t>
      </w:r>
      <w:r w:rsidRPr="00EE61CF">
        <w:rPr>
          <w:rFonts w:ascii="Times New Roman" w:hAnsi="Times New Roman" w:cs="Times New Roman"/>
          <w:sz w:val="26"/>
          <w:szCs w:val="26"/>
        </w:rPr>
        <w:t xml:space="preserve">. Respeitada a prioridade disposta no item anterior, os candidatos serão classificados em ordem crescente de sua renda familiar bruta mensal </w:t>
      </w:r>
      <w:r w:rsidRPr="00EE61CF">
        <w:rPr>
          <w:rFonts w:ascii="Times New Roman" w:hAnsi="Times New Roman" w:cs="Times New Roman"/>
          <w:i/>
          <w:iCs/>
          <w:sz w:val="26"/>
          <w:szCs w:val="26"/>
        </w:rPr>
        <w:t>per capita</w:t>
      </w:r>
      <w:r w:rsidRPr="00EE61CF">
        <w:rPr>
          <w:rFonts w:ascii="Times New Roman" w:hAnsi="Times New Roman" w:cs="Times New Roman"/>
          <w:sz w:val="26"/>
          <w:szCs w:val="26"/>
        </w:rPr>
        <w:t xml:space="preserve">, no limite das vagas disponíveis por curso na Instituição; 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 xml:space="preserve">8.1. </w:t>
      </w:r>
      <w:r w:rsidRPr="00EE61CF">
        <w:rPr>
          <w:rFonts w:ascii="Times New Roman" w:hAnsi="Times New Roman" w:cs="Times New Roman"/>
          <w:sz w:val="26"/>
          <w:szCs w:val="26"/>
        </w:rPr>
        <w:t xml:space="preserve">Encerrado o prazo de inscrição, a </w:t>
      </w:r>
      <w:r w:rsidRPr="00EE61CF">
        <w:rPr>
          <w:rFonts w:ascii="Times New Roman" w:hAnsi="Times New Roman" w:cs="Times New Roman"/>
          <w:b/>
          <w:bCs/>
          <w:sz w:val="26"/>
          <w:szCs w:val="26"/>
        </w:rPr>
        <w:t xml:space="preserve">COMISSÃO PERMANENTE DE SELEÇÃO </w:t>
      </w:r>
      <w:r w:rsidRPr="00EE61CF">
        <w:rPr>
          <w:rFonts w:ascii="Times New Roman" w:hAnsi="Times New Roman" w:cs="Times New Roman"/>
          <w:sz w:val="26"/>
          <w:szCs w:val="26"/>
        </w:rPr>
        <w:t xml:space="preserve">apreciará toda a documentação recebida, </w:t>
      </w:r>
      <w:r w:rsidRPr="00EE61CF">
        <w:rPr>
          <w:rFonts w:ascii="Times New Roman" w:hAnsi="Times New Roman" w:cs="Times New Roman"/>
          <w:b/>
          <w:bCs/>
          <w:sz w:val="26"/>
          <w:szCs w:val="26"/>
        </w:rPr>
        <w:t>EMITINDO</w:t>
      </w:r>
      <w:r w:rsidRPr="00EE61CF">
        <w:rPr>
          <w:rFonts w:ascii="Times New Roman" w:hAnsi="Times New Roman" w:cs="Times New Roman"/>
          <w:sz w:val="26"/>
          <w:szCs w:val="26"/>
        </w:rPr>
        <w:t xml:space="preserve"> lista </w:t>
      </w:r>
      <w:r w:rsidRPr="00EE61CF">
        <w:rPr>
          <w:rFonts w:ascii="Times New Roman" w:hAnsi="Times New Roman" w:cs="Times New Roman"/>
          <w:b/>
          <w:sz w:val="26"/>
          <w:szCs w:val="26"/>
        </w:rPr>
        <w:t>PRELIMINAR</w:t>
      </w:r>
      <w:r w:rsidRPr="00EE61CF">
        <w:rPr>
          <w:rFonts w:ascii="Times New Roman" w:hAnsi="Times New Roman" w:cs="Times New Roman"/>
          <w:sz w:val="26"/>
          <w:szCs w:val="26"/>
        </w:rPr>
        <w:t xml:space="preserve"> com os nomes dos candidatos contemplados com a bolsa do Programa “Educa Mais Belém”, e emitirá parecer informando os motivos pelos quais houve o indeferimento para os candidatos não contemplados. 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9.RECURSOS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 xml:space="preserve">9.1. </w:t>
      </w:r>
      <w:r w:rsidRPr="00EE61CF">
        <w:rPr>
          <w:rFonts w:ascii="Times New Roman" w:hAnsi="Times New Roman" w:cs="Times New Roman"/>
          <w:sz w:val="26"/>
          <w:szCs w:val="26"/>
        </w:rPr>
        <w:t>Poderão ser interpostos recursos pelo indeferimento da concessão da bolsa de estudos do Programa “Educa Mais Belém”, conforme disposto no cronograma de atividades da Seleção, após a publicação da lista preliminar de contemplados.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9.2</w:t>
      </w:r>
      <w:r w:rsidRPr="00EE61CF">
        <w:rPr>
          <w:rFonts w:ascii="Times New Roman" w:hAnsi="Times New Roman" w:cs="Times New Roman"/>
          <w:sz w:val="26"/>
          <w:szCs w:val="26"/>
        </w:rPr>
        <w:t xml:space="preserve">. Os Recursos deverão ser endereçados a </w:t>
      </w:r>
      <w:r w:rsidRPr="00EE61CF">
        <w:rPr>
          <w:rFonts w:ascii="Times New Roman" w:hAnsi="Times New Roman" w:cs="Times New Roman"/>
          <w:b/>
          <w:bCs/>
          <w:sz w:val="26"/>
          <w:szCs w:val="26"/>
        </w:rPr>
        <w:t>COMISSÃO PERMANENTE DE SELEÇÃO</w:t>
      </w:r>
      <w:r w:rsidRPr="00EE61CF">
        <w:rPr>
          <w:rFonts w:ascii="Times New Roman" w:hAnsi="Times New Roman" w:cs="Times New Roman"/>
          <w:sz w:val="26"/>
          <w:szCs w:val="26"/>
        </w:rPr>
        <w:t>, apontando as justificativas que ensejem a alteração do resultado da seleção, podendo apresentar novos documentos comprobatórios que se fizerem necessários para corroborar o direito do recorrente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9.3.</w:t>
      </w:r>
      <w:r w:rsidRPr="00EE61CF">
        <w:rPr>
          <w:rFonts w:ascii="Times New Roman" w:hAnsi="Times New Roman" w:cs="Times New Roman"/>
          <w:sz w:val="26"/>
          <w:szCs w:val="26"/>
        </w:rPr>
        <w:t xml:space="preserve"> </w:t>
      </w:r>
      <w:r w:rsidRPr="00EE61CF">
        <w:rPr>
          <w:rFonts w:ascii="Times New Roman" w:hAnsi="Times New Roman" w:cs="Times New Roman"/>
          <w:b/>
          <w:bCs/>
          <w:sz w:val="26"/>
          <w:szCs w:val="26"/>
        </w:rPr>
        <w:t>A COMISSÃO PERMANENTE DE SELEÇÃO</w:t>
      </w:r>
      <w:r w:rsidRPr="00EE61CF">
        <w:rPr>
          <w:rFonts w:ascii="Times New Roman" w:hAnsi="Times New Roman" w:cs="Times New Roman"/>
          <w:sz w:val="26"/>
          <w:szCs w:val="26"/>
        </w:rPr>
        <w:t xml:space="preserve"> apreciará os recursos interpostos, e decorrido o prazo disposto no cronograma de atividades, será publicada </w:t>
      </w:r>
      <w:r w:rsidRPr="00EE61CF">
        <w:rPr>
          <w:rFonts w:ascii="Times New Roman" w:hAnsi="Times New Roman" w:cs="Times New Roman"/>
          <w:b/>
          <w:bCs/>
          <w:sz w:val="26"/>
          <w:szCs w:val="26"/>
        </w:rPr>
        <w:t>LISTA DEFINITIVA DE BENEFICIADOS</w:t>
      </w:r>
      <w:r w:rsidRPr="00EE61CF">
        <w:rPr>
          <w:rFonts w:ascii="Times New Roman" w:hAnsi="Times New Roman" w:cs="Times New Roman"/>
          <w:sz w:val="26"/>
          <w:szCs w:val="26"/>
        </w:rPr>
        <w:t>.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10.DISPOSIÇÕES FINAIS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 xml:space="preserve">10.1. </w:t>
      </w:r>
      <w:r w:rsidRPr="00EE61CF">
        <w:rPr>
          <w:rFonts w:ascii="Times New Roman" w:hAnsi="Times New Roman" w:cs="Times New Roman"/>
          <w:sz w:val="26"/>
          <w:szCs w:val="26"/>
        </w:rPr>
        <w:t>O candidato poderá obter informações sobre editais, anexos, processo de inscrição, resultado preliminar, recursos e resultado definitivo junto a Comissão Permanente de Seleção, no endereço da Secretaria Municipal de Educação.</w:t>
      </w:r>
    </w:p>
    <w:p w:rsidR="001124FC" w:rsidRPr="00EE61CF" w:rsidRDefault="001124FC" w:rsidP="00AE6B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10.2</w:t>
      </w:r>
      <w:r w:rsidRPr="00EE61CF">
        <w:rPr>
          <w:rFonts w:ascii="Times New Roman" w:hAnsi="Times New Roman" w:cs="Times New Roman"/>
          <w:sz w:val="26"/>
          <w:szCs w:val="26"/>
        </w:rPr>
        <w:t xml:space="preserve">. As publicações sobre os resultados preliminares e definitivo da seleção será publicado no site oficial do Município: </w:t>
      </w:r>
      <w:r w:rsidR="00AE6BFC" w:rsidRPr="00EE61CF">
        <w:rPr>
          <w:rFonts w:ascii="Times New Roman" w:hAnsi="Times New Roman" w:cs="Times New Roman"/>
          <w:sz w:val="26"/>
          <w:szCs w:val="26"/>
        </w:rPr>
        <w:t xml:space="preserve">Site oficial do Município: </w:t>
      </w:r>
      <w:hyperlink r:id="rId9" w:history="1">
        <w:r w:rsidR="00AE6BFC" w:rsidRPr="00D43364">
          <w:rPr>
            <w:rStyle w:val="Hyperlink"/>
            <w:rFonts w:ascii="Times New Roman" w:hAnsi="Times New Roman" w:cs="Times New Roman"/>
            <w:b/>
            <w:color w:val="auto"/>
            <w:sz w:val="26"/>
            <w:szCs w:val="26"/>
          </w:rPr>
          <w:t>https://www.diariomunicipal.com.br/amupe/pesquisar</w:t>
        </w:r>
      </w:hyperlink>
      <w:r w:rsidR="003C6CBA" w:rsidRPr="00EE61C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E6BFC" w:rsidRPr="00EE61CF">
        <w:rPr>
          <w:rFonts w:ascii="Times New Roman" w:hAnsi="Times New Roman" w:cs="Times New Roman"/>
          <w:sz w:val="26"/>
          <w:szCs w:val="26"/>
        </w:rPr>
        <w:t xml:space="preserve">(Diário Oficial dos Municípios de Pernambuco-AMUPE), </w:t>
      </w:r>
      <w:r w:rsidRPr="00EE61CF">
        <w:rPr>
          <w:rFonts w:ascii="Times New Roman" w:hAnsi="Times New Roman" w:cs="Times New Roman"/>
          <w:sz w:val="26"/>
          <w:szCs w:val="26"/>
        </w:rPr>
        <w:t xml:space="preserve">e afixado no Quadro de Avisos da Prefeitura </w:t>
      </w:r>
      <w:r w:rsidRPr="00EE61CF">
        <w:rPr>
          <w:rFonts w:ascii="Times New Roman" w:hAnsi="Times New Roman" w:cs="Times New Roman"/>
          <w:sz w:val="26"/>
          <w:szCs w:val="26"/>
        </w:rPr>
        <w:lastRenderedPageBreak/>
        <w:t>Municipal, da Câmara Municipal de Vereadores, da Secretaria Municipal de Educação e da Faculdade de Ciências Exatas e Humanas do Sertão do São Francisco</w:t>
      </w:r>
      <w:r w:rsidR="002F44F7">
        <w:rPr>
          <w:rFonts w:ascii="Times New Roman" w:hAnsi="Times New Roman" w:cs="Times New Roman"/>
          <w:sz w:val="26"/>
          <w:szCs w:val="26"/>
        </w:rPr>
        <w:t>/FACESF</w:t>
      </w:r>
      <w:r w:rsidRPr="00EE61CF">
        <w:rPr>
          <w:rFonts w:ascii="Times New Roman" w:hAnsi="Times New Roman" w:cs="Times New Roman"/>
          <w:sz w:val="26"/>
          <w:szCs w:val="26"/>
        </w:rPr>
        <w:t>, todos da cidade de Belém do São Francisco-PE.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10.3</w:t>
      </w:r>
      <w:r w:rsidRPr="00EE61CF">
        <w:rPr>
          <w:rFonts w:ascii="Times New Roman" w:hAnsi="Times New Roman" w:cs="Times New Roman"/>
          <w:sz w:val="26"/>
          <w:szCs w:val="26"/>
        </w:rPr>
        <w:t xml:space="preserve">. Após o resultado definitivo o candidato contemplado terá o prazo de 15 (quinze) dias para fazer adesão ao do Programa </w:t>
      </w:r>
      <w:r w:rsidRPr="00EE61CF">
        <w:rPr>
          <w:rFonts w:ascii="Times New Roman" w:hAnsi="Times New Roman" w:cs="Times New Roman"/>
          <w:b/>
          <w:sz w:val="26"/>
          <w:szCs w:val="26"/>
        </w:rPr>
        <w:t>“Educa Mais Belém”.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10.4.</w:t>
      </w:r>
      <w:r w:rsidRPr="00EE61CF">
        <w:rPr>
          <w:rFonts w:ascii="Times New Roman" w:hAnsi="Times New Roman" w:cs="Times New Roman"/>
          <w:sz w:val="26"/>
          <w:szCs w:val="26"/>
        </w:rPr>
        <w:t xml:space="preserve">  O aluno renovará a sua bolsa de estudos do Programa </w:t>
      </w:r>
      <w:r w:rsidRPr="00EE61CF">
        <w:rPr>
          <w:rFonts w:ascii="Times New Roman" w:hAnsi="Times New Roman" w:cs="Times New Roman"/>
          <w:b/>
          <w:sz w:val="26"/>
          <w:szCs w:val="26"/>
        </w:rPr>
        <w:t>“Educa Mais Belém”</w:t>
      </w:r>
      <w:r w:rsidRPr="00EE61CF">
        <w:rPr>
          <w:rFonts w:ascii="Times New Roman" w:hAnsi="Times New Roman" w:cs="Times New Roman"/>
          <w:sz w:val="26"/>
          <w:szCs w:val="26"/>
        </w:rPr>
        <w:t xml:space="preserve"> caso comprove a sua frequência escolar regular e não reprove em 02 (duas) ou mais disciplinas no mesmo semestre.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10.5.</w:t>
      </w:r>
      <w:r w:rsidRPr="00EE61CF">
        <w:rPr>
          <w:rFonts w:ascii="Times New Roman" w:hAnsi="Times New Roman" w:cs="Times New Roman"/>
          <w:sz w:val="26"/>
          <w:szCs w:val="26"/>
        </w:rPr>
        <w:t xml:space="preserve"> As bolsas de estudo poderão ser canceladas, a qualquer tempo, em caso de constatação de inidoneidade de documento apresentado ou falsidade de informação prestada pelo bolsista.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10.6.</w:t>
      </w:r>
      <w:r w:rsidRPr="00EE61CF">
        <w:rPr>
          <w:rFonts w:ascii="Times New Roman" w:hAnsi="Times New Roman" w:cs="Times New Roman"/>
          <w:sz w:val="26"/>
          <w:szCs w:val="26"/>
        </w:rPr>
        <w:t xml:space="preserve"> Será ainda cancelado e rescindido o Contrato de Concessão, nas hipóteses de transferência do aluno para outra instituição, de trancamento ou de cancelamento de matrícula e de não confirmação de continuidade de estudos.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10.7.</w:t>
      </w:r>
      <w:r w:rsidRPr="00EE61CF">
        <w:rPr>
          <w:rFonts w:ascii="Times New Roman" w:hAnsi="Times New Roman" w:cs="Times New Roman"/>
          <w:sz w:val="26"/>
          <w:szCs w:val="26"/>
        </w:rPr>
        <w:t xml:space="preserve"> Na hipótese de, antes do final do prazo de 06 (seis) meses, cessar a situação de carência do bolsista, por manifestação pessoal, denúncia ou verificação por parte da Comissão Permanente de Seleção, a bolsa do Programa será suspensa e o Contrato de Concessão será automaticamente rescindido.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10.8.</w:t>
      </w:r>
      <w:r w:rsidRPr="00EE61CF">
        <w:rPr>
          <w:rFonts w:ascii="Times New Roman" w:hAnsi="Times New Roman" w:cs="Times New Roman"/>
          <w:sz w:val="26"/>
          <w:szCs w:val="26"/>
        </w:rPr>
        <w:t xml:space="preserve">  O prazo de validade da Seleção será de 06 (seis) meses, podendo ser renovado, desde que preencha os requisitos dispostos neste Edital.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b/>
          <w:bCs/>
          <w:sz w:val="26"/>
          <w:szCs w:val="26"/>
        </w:rPr>
        <w:t>10.9.</w:t>
      </w:r>
      <w:r w:rsidRPr="00EE61CF">
        <w:rPr>
          <w:rFonts w:ascii="Times New Roman" w:hAnsi="Times New Roman" w:cs="Times New Roman"/>
          <w:sz w:val="26"/>
          <w:szCs w:val="26"/>
        </w:rPr>
        <w:t xml:space="preserve"> Os casos omissos serão resolvidos pela Comissão Permanente de Seleção.</w:t>
      </w:r>
    </w:p>
    <w:p w:rsidR="001124FC" w:rsidRPr="00EE61CF" w:rsidRDefault="001124FC" w:rsidP="001124F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124FC" w:rsidRPr="00EE61CF" w:rsidRDefault="001124FC" w:rsidP="001124FC">
      <w:pPr>
        <w:pStyle w:val="PargrafodaLista"/>
        <w:spacing w:line="360" w:lineRule="auto"/>
        <w:ind w:left="0"/>
        <w:jc w:val="right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ab/>
      </w:r>
      <w:r w:rsidRPr="00EE61CF">
        <w:rPr>
          <w:rFonts w:ascii="Times New Roman" w:hAnsi="Times New Roman" w:cs="Times New Roman"/>
          <w:sz w:val="26"/>
          <w:szCs w:val="26"/>
        </w:rPr>
        <w:tab/>
      </w:r>
      <w:r w:rsidRPr="00EE61CF">
        <w:rPr>
          <w:rFonts w:ascii="Times New Roman" w:hAnsi="Times New Roman" w:cs="Times New Roman"/>
          <w:sz w:val="26"/>
          <w:szCs w:val="26"/>
        </w:rPr>
        <w:tab/>
      </w:r>
      <w:r w:rsidRPr="00EE61CF">
        <w:rPr>
          <w:rFonts w:ascii="Times New Roman" w:hAnsi="Times New Roman" w:cs="Times New Roman"/>
          <w:sz w:val="26"/>
          <w:szCs w:val="26"/>
        </w:rPr>
        <w:tab/>
        <w:t xml:space="preserve">Belém do São Francisco-PE, </w:t>
      </w:r>
      <w:r w:rsidR="002F44F7">
        <w:rPr>
          <w:rFonts w:ascii="Times New Roman" w:hAnsi="Times New Roman" w:cs="Times New Roman"/>
          <w:sz w:val="26"/>
          <w:szCs w:val="26"/>
        </w:rPr>
        <w:t>08</w:t>
      </w:r>
      <w:r w:rsidRPr="00EE61CF">
        <w:rPr>
          <w:rFonts w:ascii="Times New Roman" w:hAnsi="Times New Roman" w:cs="Times New Roman"/>
          <w:sz w:val="26"/>
          <w:szCs w:val="26"/>
        </w:rPr>
        <w:t xml:space="preserve"> de </w:t>
      </w:r>
      <w:r w:rsidR="002F44F7">
        <w:rPr>
          <w:rFonts w:ascii="Times New Roman" w:hAnsi="Times New Roman" w:cs="Times New Roman"/>
          <w:sz w:val="26"/>
          <w:szCs w:val="26"/>
        </w:rPr>
        <w:t xml:space="preserve">Julho </w:t>
      </w:r>
      <w:r w:rsidRPr="00EE61CF">
        <w:rPr>
          <w:rFonts w:ascii="Times New Roman" w:hAnsi="Times New Roman" w:cs="Times New Roman"/>
          <w:sz w:val="26"/>
          <w:szCs w:val="26"/>
        </w:rPr>
        <w:t>de 202</w:t>
      </w:r>
      <w:r w:rsidR="00B0011D" w:rsidRPr="00EE61CF">
        <w:rPr>
          <w:rFonts w:ascii="Times New Roman" w:hAnsi="Times New Roman" w:cs="Times New Roman"/>
          <w:sz w:val="26"/>
          <w:szCs w:val="26"/>
        </w:rPr>
        <w:t>6</w:t>
      </w:r>
      <w:r w:rsidRPr="00EE61CF">
        <w:rPr>
          <w:rFonts w:ascii="Times New Roman" w:hAnsi="Times New Roman" w:cs="Times New Roman"/>
          <w:sz w:val="26"/>
          <w:szCs w:val="26"/>
        </w:rPr>
        <w:t>.</w:t>
      </w:r>
    </w:p>
    <w:p w:rsidR="00EF1B20" w:rsidRDefault="001124FC" w:rsidP="001124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61CF">
        <w:rPr>
          <w:rFonts w:ascii="Times New Roman" w:hAnsi="Times New Roman" w:cs="Times New Roman"/>
          <w:sz w:val="26"/>
          <w:szCs w:val="26"/>
        </w:rPr>
        <w:tab/>
      </w:r>
    </w:p>
    <w:p w:rsidR="00EF1B20" w:rsidRDefault="00EF1B20" w:rsidP="001124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24FC" w:rsidRPr="00EE61CF" w:rsidRDefault="001124FC" w:rsidP="001124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1CF">
        <w:rPr>
          <w:rFonts w:ascii="Times New Roman" w:hAnsi="Times New Roman" w:cs="Times New Roman"/>
          <w:b/>
          <w:sz w:val="26"/>
          <w:szCs w:val="26"/>
        </w:rPr>
        <w:t>CALBY DE CARVALHO CRUZ</w:t>
      </w:r>
    </w:p>
    <w:p w:rsidR="001124FC" w:rsidRPr="00EE61CF" w:rsidRDefault="002F44F7" w:rsidP="002F44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</w:t>
      </w:r>
      <w:r w:rsidR="001124FC" w:rsidRPr="00EE61CF">
        <w:rPr>
          <w:rFonts w:ascii="Times New Roman" w:hAnsi="Times New Roman" w:cs="Times New Roman"/>
          <w:b/>
          <w:sz w:val="26"/>
          <w:szCs w:val="26"/>
        </w:rPr>
        <w:t>PREFEITO</w:t>
      </w:r>
    </w:p>
    <w:p w:rsidR="008B2F06" w:rsidRPr="00EE61CF" w:rsidRDefault="008B2F06" w:rsidP="00EF7B13">
      <w:pPr>
        <w:rPr>
          <w:rFonts w:ascii="Times New Roman" w:hAnsi="Times New Roman" w:cs="Times New Roman"/>
          <w:sz w:val="26"/>
          <w:szCs w:val="26"/>
        </w:rPr>
      </w:pPr>
    </w:p>
    <w:p w:rsidR="00782441" w:rsidRPr="00EE61CF" w:rsidRDefault="00EF1B20" w:rsidP="00EF1B20">
      <w:pPr>
        <w:pStyle w:val="SemEspaamen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782441" w:rsidRPr="00EE61CF">
        <w:rPr>
          <w:rFonts w:ascii="Times New Roman" w:hAnsi="Times New Roman" w:cs="Times New Roman"/>
          <w:b/>
          <w:sz w:val="26"/>
          <w:szCs w:val="26"/>
        </w:rPr>
        <w:t>JOCILENE FONSECA DE MENEZES</w:t>
      </w:r>
    </w:p>
    <w:p w:rsidR="008B2F06" w:rsidRPr="00EE61CF" w:rsidRDefault="00EF1B20" w:rsidP="008B2F06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B2F06" w:rsidRPr="00EE61CF">
        <w:rPr>
          <w:rFonts w:ascii="Times New Roman" w:hAnsi="Times New Roman" w:cs="Times New Roman"/>
          <w:b/>
          <w:sz w:val="26"/>
          <w:szCs w:val="26"/>
        </w:rPr>
        <w:t>SECRETÁRIA MUN. DE EDUCAÇÃO</w:t>
      </w:r>
    </w:p>
    <w:p w:rsidR="005F1DAA" w:rsidRDefault="005F1DA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5F1DAA" w:rsidRDefault="005F1DAA" w:rsidP="005F1DAA">
      <w:pPr>
        <w:pStyle w:val="Ttulo1"/>
        <w:spacing w:before="275" w:line="240" w:lineRule="auto"/>
        <w:ind w:left="2596" w:right="2875"/>
        <w:jc w:val="center"/>
        <w:rPr>
          <w:rFonts w:ascii="Century Gothic" w:hAnsi="Century Gothic"/>
          <w:b/>
          <w:color w:val="auto"/>
          <w:sz w:val="28"/>
          <w:szCs w:val="28"/>
        </w:rPr>
      </w:pPr>
      <w:r w:rsidRPr="008E6481">
        <w:rPr>
          <w:rFonts w:ascii="Century Gothic" w:hAnsi="Century Gothic"/>
          <w:b/>
          <w:color w:val="auto"/>
          <w:sz w:val="28"/>
          <w:szCs w:val="28"/>
        </w:rPr>
        <w:lastRenderedPageBreak/>
        <w:t xml:space="preserve">ANEXO </w:t>
      </w:r>
      <w:r w:rsidR="002F44F7">
        <w:rPr>
          <w:rFonts w:ascii="Century Gothic" w:hAnsi="Century Gothic"/>
          <w:b/>
          <w:color w:val="auto"/>
          <w:sz w:val="28"/>
          <w:szCs w:val="28"/>
        </w:rPr>
        <w:t>I</w:t>
      </w:r>
      <w:r w:rsidR="009D4937">
        <w:rPr>
          <w:rFonts w:ascii="Century Gothic" w:hAnsi="Century Gothic"/>
          <w:b/>
          <w:color w:val="auto"/>
          <w:sz w:val="28"/>
          <w:szCs w:val="28"/>
        </w:rPr>
        <w:t xml:space="preserve"> </w:t>
      </w:r>
    </w:p>
    <w:p w:rsidR="009D4937" w:rsidRPr="009D4937" w:rsidRDefault="009D4937" w:rsidP="009D4937"/>
    <w:p w:rsidR="009D4937" w:rsidRDefault="005F1DAA" w:rsidP="009D4937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8"/>
          <w:szCs w:val="28"/>
        </w:rPr>
        <w:t>PROGRAMA DE</w:t>
      </w:r>
      <w:r w:rsidR="009D4937">
        <w:rPr>
          <w:rFonts w:ascii="Century Gothic" w:hAnsi="Century Gothic"/>
          <w:b/>
          <w:sz w:val="28"/>
          <w:szCs w:val="28"/>
        </w:rPr>
        <w:t xml:space="preserve"> BOLSA DE ESTUDO “EDUCA MAIS” - </w:t>
      </w:r>
      <w:r w:rsidR="009D4937" w:rsidRPr="008017F1">
        <w:rPr>
          <w:rFonts w:ascii="Century Gothic" w:hAnsi="Century Gothic"/>
          <w:b/>
          <w:sz w:val="24"/>
          <w:szCs w:val="24"/>
          <w:lang w:eastAsia="pt-BR"/>
        </w:rPr>
        <w:t>LEI Nº</w:t>
      </w:r>
      <w:r w:rsidR="009D4937" w:rsidRPr="008017F1">
        <w:rPr>
          <w:rFonts w:ascii="Century Gothic" w:hAnsi="Century Gothic"/>
          <w:b/>
          <w:sz w:val="24"/>
          <w:szCs w:val="24"/>
        </w:rPr>
        <w:t xml:space="preserve"> </w:t>
      </w:r>
      <w:r w:rsidR="009D4937">
        <w:rPr>
          <w:rFonts w:ascii="Century Gothic" w:hAnsi="Century Gothic"/>
          <w:b/>
          <w:sz w:val="24"/>
          <w:szCs w:val="24"/>
        </w:rPr>
        <w:t>009/2024, ALTERADA PELA LEI 955/2025.</w:t>
      </w:r>
    </w:p>
    <w:p w:rsidR="009D4937" w:rsidRDefault="009D4937" w:rsidP="009D4937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:rsidR="009D4937" w:rsidRPr="009D4937" w:rsidRDefault="009D4937" w:rsidP="009D4937">
      <w:pPr>
        <w:pStyle w:val="SemEspaamento"/>
        <w:jc w:val="center"/>
        <w:rPr>
          <w:rFonts w:ascii="Century Gothic" w:hAnsi="Century Gothic"/>
          <w:b/>
          <w:sz w:val="28"/>
          <w:szCs w:val="28"/>
        </w:rPr>
      </w:pPr>
      <w:r w:rsidRPr="009D4937">
        <w:rPr>
          <w:rFonts w:ascii="Century Gothic" w:hAnsi="Century Gothic"/>
          <w:b/>
          <w:sz w:val="28"/>
          <w:szCs w:val="28"/>
        </w:rPr>
        <w:t>PROCESSO</w:t>
      </w:r>
      <w:r w:rsidRPr="009D4937">
        <w:rPr>
          <w:rFonts w:ascii="Century Gothic" w:hAnsi="Century Gothic"/>
          <w:b/>
          <w:spacing w:val="-12"/>
          <w:sz w:val="28"/>
          <w:szCs w:val="28"/>
        </w:rPr>
        <w:t xml:space="preserve"> </w:t>
      </w:r>
      <w:r w:rsidRPr="009D4937">
        <w:rPr>
          <w:rFonts w:ascii="Century Gothic" w:hAnsi="Century Gothic"/>
          <w:b/>
          <w:sz w:val="28"/>
          <w:szCs w:val="28"/>
        </w:rPr>
        <w:t>SELETIVO</w:t>
      </w:r>
      <w:r w:rsidRPr="009D4937">
        <w:rPr>
          <w:rFonts w:ascii="Century Gothic" w:hAnsi="Century Gothic"/>
          <w:b/>
          <w:spacing w:val="-10"/>
          <w:sz w:val="28"/>
          <w:szCs w:val="28"/>
        </w:rPr>
        <w:t xml:space="preserve"> </w:t>
      </w:r>
      <w:r w:rsidRPr="009D4937">
        <w:rPr>
          <w:rFonts w:ascii="Century Gothic" w:hAnsi="Century Gothic"/>
          <w:b/>
          <w:sz w:val="28"/>
          <w:szCs w:val="28"/>
        </w:rPr>
        <w:t>Nº</w:t>
      </w:r>
      <w:r w:rsidRPr="009D4937">
        <w:rPr>
          <w:rFonts w:ascii="Century Gothic" w:hAnsi="Century Gothic"/>
          <w:b/>
          <w:spacing w:val="-9"/>
          <w:sz w:val="28"/>
          <w:szCs w:val="28"/>
        </w:rPr>
        <w:t xml:space="preserve"> 02</w:t>
      </w:r>
      <w:r w:rsidRPr="009D4937">
        <w:rPr>
          <w:rFonts w:ascii="Century Gothic" w:hAnsi="Century Gothic"/>
          <w:b/>
          <w:sz w:val="28"/>
          <w:szCs w:val="28"/>
        </w:rPr>
        <w:t>/2026   EDITAL 02/2026</w:t>
      </w:r>
    </w:p>
    <w:p w:rsidR="009D4937" w:rsidRDefault="009D4937" w:rsidP="009D4937">
      <w:pPr>
        <w:pStyle w:val="SemEspaamento"/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9D4937" w:rsidRPr="009D4937" w:rsidRDefault="009D4937" w:rsidP="009D4937">
      <w:pPr>
        <w:pStyle w:val="SemEspaamento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9D4937">
        <w:rPr>
          <w:rFonts w:ascii="Century Gothic" w:hAnsi="Century Gothic"/>
          <w:b/>
          <w:sz w:val="28"/>
          <w:szCs w:val="28"/>
          <w:u w:val="single"/>
        </w:rPr>
        <w:t>FICHA DE INSCRIÇÃO</w:t>
      </w:r>
    </w:p>
    <w:p w:rsidR="009D4937" w:rsidRPr="008017F1" w:rsidRDefault="009D4937" w:rsidP="009D4937">
      <w:pPr>
        <w:pStyle w:val="SemEspaamento"/>
        <w:jc w:val="center"/>
        <w:rPr>
          <w:rFonts w:ascii="Century Gothic" w:hAnsi="Century Gothic"/>
          <w:b/>
          <w:sz w:val="24"/>
          <w:szCs w:val="24"/>
          <w:lang w:eastAsia="pt-BR"/>
        </w:rPr>
      </w:pPr>
    </w:p>
    <w:p w:rsidR="005F1DAA" w:rsidRPr="008E6481" w:rsidRDefault="005F1DAA" w:rsidP="005F1DAA">
      <w:pPr>
        <w:pStyle w:val="Corpodetexto"/>
        <w:spacing w:before="95"/>
        <w:rPr>
          <w:rFonts w:ascii="Century Gothic" w:hAnsi="Century Gothic"/>
          <w:b/>
          <w:sz w:val="28"/>
          <w:szCs w:val="28"/>
        </w:rPr>
      </w:pPr>
    </w:p>
    <w:p w:rsidR="005F1DAA" w:rsidRPr="008E6481" w:rsidRDefault="005F1DAA" w:rsidP="005F1DAA">
      <w:pPr>
        <w:tabs>
          <w:tab w:val="left" w:pos="8579"/>
        </w:tabs>
        <w:spacing w:before="1"/>
        <w:ind w:left="4111" w:right="212" w:firstLine="12"/>
        <w:jc w:val="both"/>
        <w:rPr>
          <w:rFonts w:ascii="Century Gothic" w:hAnsi="Century Gothic"/>
          <w:b/>
          <w:sz w:val="28"/>
          <w:szCs w:val="28"/>
        </w:rPr>
      </w:pPr>
      <w:r w:rsidRPr="008E6481">
        <w:rPr>
          <w:rFonts w:ascii="Century Gothic" w:hAnsi="Century Gothic"/>
          <w:b/>
          <w:sz w:val="28"/>
          <w:szCs w:val="28"/>
        </w:rPr>
        <w:t xml:space="preserve">Para uso exclusivo da Comissão </w:t>
      </w:r>
    </w:p>
    <w:p w:rsidR="005F1DAA" w:rsidRPr="008E6481" w:rsidRDefault="005F1DAA" w:rsidP="005F1DAA">
      <w:pPr>
        <w:tabs>
          <w:tab w:val="left" w:pos="8579"/>
        </w:tabs>
        <w:spacing w:before="1"/>
        <w:ind w:left="4111" w:right="212" w:firstLine="12"/>
        <w:jc w:val="both"/>
        <w:rPr>
          <w:rFonts w:ascii="Century Gothic" w:hAnsi="Century Gothic"/>
          <w:b/>
          <w:sz w:val="28"/>
          <w:szCs w:val="28"/>
        </w:rPr>
      </w:pPr>
      <w:r w:rsidRPr="008E6481">
        <w:rPr>
          <w:rFonts w:ascii="Century Gothic" w:hAnsi="Century Gothic"/>
          <w:b/>
          <w:sz w:val="28"/>
          <w:szCs w:val="28"/>
        </w:rPr>
        <w:t>Índice de carência: Renda</w:t>
      </w:r>
      <w:r w:rsidRPr="008E6481">
        <w:rPr>
          <w:rFonts w:ascii="Century Gothic" w:hAnsi="Century Gothic"/>
          <w:b/>
          <w:spacing w:val="-17"/>
          <w:sz w:val="28"/>
          <w:szCs w:val="28"/>
        </w:rPr>
        <w:t xml:space="preserve"> </w:t>
      </w:r>
      <w:r w:rsidRPr="008E6481">
        <w:rPr>
          <w:rFonts w:ascii="Century Gothic" w:hAnsi="Century Gothic"/>
          <w:b/>
          <w:sz w:val="28"/>
          <w:szCs w:val="28"/>
        </w:rPr>
        <w:t>Bruta</w:t>
      </w:r>
      <w:r w:rsidRPr="008E6481">
        <w:rPr>
          <w:rFonts w:ascii="Century Gothic" w:hAnsi="Century Gothic"/>
          <w:b/>
          <w:spacing w:val="-16"/>
          <w:sz w:val="28"/>
          <w:szCs w:val="28"/>
        </w:rPr>
        <w:t xml:space="preserve"> </w:t>
      </w:r>
      <w:r w:rsidRPr="008E6481">
        <w:rPr>
          <w:rFonts w:ascii="Century Gothic" w:hAnsi="Century Gothic"/>
          <w:b/>
          <w:sz w:val="28"/>
          <w:szCs w:val="28"/>
        </w:rPr>
        <w:t>Familiar-R$: _____________________</w:t>
      </w:r>
    </w:p>
    <w:p w:rsidR="005F1DAA" w:rsidRDefault="005F1DAA" w:rsidP="005F1DAA">
      <w:pPr>
        <w:tabs>
          <w:tab w:val="left" w:pos="6504"/>
          <w:tab w:val="left" w:pos="7873"/>
          <w:tab w:val="left" w:pos="8596"/>
        </w:tabs>
        <w:spacing w:before="139"/>
        <w:ind w:left="4111" w:right="195"/>
        <w:rPr>
          <w:rFonts w:ascii="Century Gothic" w:hAnsi="Century Gothic"/>
          <w:b/>
          <w:spacing w:val="-4"/>
          <w:sz w:val="28"/>
          <w:szCs w:val="28"/>
        </w:rPr>
      </w:pPr>
    </w:p>
    <w:p w:rsidR="005F1DAA" w:rsidRPr="008E6481" w:rsidRDefault="005F1DAA" w:rsidP="005F1DAA">
      <w:pPr>
        <w:tabs>
          <w:tab w:val="left" w:pos="6504"/>
          <w:tab w:val="left" w:pos="7873"/>
          <w:tab w:val="left" w:pos="8596"/>
        </w:tabs>
        <w:spacing w:before="139"/>
        <w:ind w:left="4111" w:right="195"/>
        <w:rPr>
          <w:rFonts w:ascii="Century Gothic" w:hAnsi="Century Gothic"/>
          <w:b/>
          <w:sz w:val="28"/>
          <w:szCs w:val="28"/>
        </w:rPr>
      </w:pPr>
      <w:r w:rsidRPr="008E6481">
        <w:rPr>
          <w:rFonts w:ascii="Century Gothic" w:hAnsi="Century Gothic"/>
          <w:b/>
          <w:spacing w:val="-4"/>
          <w:sz w:val="28"/>
          <w:szCs w:val="28"/>
        </w:rPr>
        <w:t>Nº.</w:t>
      </w:r>
      <w:r w:rsidRPr="008E6481">
        <w:rPr>
          <w:rFonts w:ascii="Century Gothic" w:hAnsi="Century Gothic"/>
          <w:b/>
          <w:sz w:val="28"/>
          <w:szCs w:val="28"/>
        </w:rPr>
        <w:tab/>
      </w:r>
      <w:r w:rsidRPr="008E6481">
        <w:rPr>
          <w:rFonts w:ascii="Century Gothic" w:hAnsi="Century Gothic"/>
          <w:b/>
          <w:spacing w:val="-2"/>
          <w:sz w:val="28"/>
          <w:szCs w:val="28"/>
        </w:rPr>
        <w:t>Pessoas</w:t>
      </w:r>
      <w:r w:rsidRPr="008E6481">
        <w:rPr>
          <w:rFonts w:ascii="Century Gothic" w:hAnsi="Century Gothic"/>
          <w:b/>
          <w:sz w:val="28"/>
          <w:szCs w:val="28"/>
        </w:rPr>
        <w:tab/>
        <w:t xml:space="preserve">do </w:t>
      </w:r>
      <w:r w:rsidRPr="008E6481">
        <w:rPr>
          <w:rFonts w:ascii="Century Gothic" w:hAnsi="Century Gothic"/>
          <w:b/>
          <w:spacing w:val="-2"/>
          <w:sz w:val="28"/>
          <w:szCs w:val="28"/>
        </w:rPr>
        <w:t xml:space="preserve">grupo </w:t>
      </w:r>
      <w:r w:rsidRPr="008E6481">
        <w:rPr>
          <w:rFonts w:ascii="Century Gothic" w:hAnsi="Century Gothic"/>
          <w:b/>
          <w:sz w:val="28"/>
          <w:szCs w:val="28"/>
        </w:rPr>
        <w:t>familiar: _________________________________</w:t>
      </w:r>
    </w:p>
    <w:p w:rsidR="005F1DAA" w:rsidRPr="008E6481" w:rsidRDefault="009D4937" w:rsidP="009D4937">
      <w:pPr>
        <w:pStyle w:val="Corpodetexto"/>
        <w:tabs>
          <w:tab w:val="left" w:pos="5507"/>
        </w:tabs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ab/>
      </w:r>
    </w:p>
    <w:p w:rsidR="005F1DAA" w:rsidRPr="008E6481" w:rsidRDefault="005F1DAA" w:rsidP="005F1DAA">
      <w:pPr>
        <w:pStyle w:val="Corpodetexto"/>
        <w:spacing w:before="94"/>
        <w:rPr>
          <w:rFonts w:ascii="Century Gothic" w:hAnsi="Century Gothic"/>
          <w:b/>
          <w:sz w:val="28"/>
          <w:szCs w:val="28"/>
        </w:rPr>
      </w:pPr>
    </w:p>
    <w:p w:rsidR="005F1DAA" w:rsidRPr="008E6481" w:rsidRDefault="005F1DAA" w:rsidP="005F1DAA">
      <w:pPr>
        <w:pStyle w:val="Corpodetexto"/>
        <w:tabs>
          <w:tab w:val="left" w:pos="3770"/>
          <w:tab w:val="left" w:pos="4306"/>
          <w:tab w:val="left" w:pos="6917"/>
          <w:tab w:val="left" w:pos="7581"/>
          <w:tab w:val="left" w:pos="8650"/>
        </w:tabs>
        <w:spacing w:line="364" w:lineRule="auto"/>
        <w:ind w:left="42" w:right="104"/>
        <w:jc w:val="both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sz w:val="28"/>
          <w:szCs w:val="28"/>
        </w:rPr>
        <w:t>Nome do candidato:</w:t>
      </w:r>
      <w:r w:rsidRPr="008E6481">
        <w:rPr>
          <w:rFonts w:ascii="Century Gothic" w:hAnsi="Century Gothic"/>
          <w:sz w:val="28"/>
          <w:szCs w:val="28"/>
          <w:u w:val="single"/>
        </w:rPr>
        <w:t xml:space="preserve"> </w:t>
      </w:r>
      <w:r w:rsidRPr="008E6481">
        <w:rPr>
          <w:rFonts w:ascii="Century Gothic" w:hAnsi="Century Gothic"/>
          <w:sz w:val="28"/>
          <w:szCs w:val="28"/>
          <w:u w:val="single"/>
        </w:rPr>
        <w:tab/>
      </w:r>
      <w:r w:rsidRPr="008E6481">
        <w:rPr>
          <w:rFonts w:ascii="Century Gothic" w:hAnsi="Century Gothic"/>
          <w:sz w:val="28"/>
          <w:szCs w:val="28"/>
          <w:u w:val="single"/>
        </w:rPr>
        <w:tab/>
      </w:r>
      <w:r w:rsidRPr="008E6481">
        <w:rPr>
          <w:rFonts w:ascii="Century Gothic" w:hAnsi="Century Gothic"/>
          <w:sz w:val="28"/>
          <w:szCs w:val="28"/>
          <w:u w:val="single"/>
        </w:rPr>
        <w:tab/>
      </w:r>
      <w:r w:rsidRPr="008E6481">
        <w:rPr>
          <w:rFonts w:ascii="Century Gothic" w:hAnsi="Century Gothic"/>
          <w:sz w:val="28"/>
          <w:szCs w:val="28"/>
          <w:u w:val="single"/>
        </w:rPr>
        <w:tab/>
      </w:r>
      <w:r w:rsidRPr="008E6481">
        <w:rPr>
          <w:rFonts w:ascii="Century Gothic" w:hAnsi="Century Gothic"/>
          <w:sz w:val="28"/>
          <w:szCs w:val="28"/>
          <w:u w:val="single"/>
        </w:rPr>
        <w:tab/>
      </w:r>
      <w:r w:rsidRPr="008E6481">
        <w:rPr>
          <w:rFonts w:ascii="Century Gothic" w:hAnsi="Century Gothic"/>
          <w:sz w:val="28"/>
          <w:szCs w:val="28"/>
        </w:rPr>
        <w:t xml:space="preserve"> Número da Matrícula: </w:t>
      </w:r>
      <w:r w:rsidRPr="008E6481">
        <w:rPr>
          <w:rFonts w:ascii="Century Gothic" w:hAnsi="Century Gothic"/>
          <w:spacing w:val="-2"/>
          <w:sz w:val="28"/>
          <w:szCs w:val="28"/>
        </w:rPr>
        <w:t>Curso:</w:t>
      </w:r>
      <w:r w:rsidRPr="008E6481">
        <w:rPr>
          <w:rFonts w:ascii="Century Gothic" w:hAnsi="Century Gothic"/>
          <w:sz w:val="28"/>
          <w:szCs w:val="28"/>
          <w:u w:val="single"/>
        </w:rPr>
        <w:t xml:space="preserve"> </w:t>
      </w:r>
    </w:p>
    <w:p w:rsidR="005F1DAA" w:rsidRPr="008E6481" w:rsidRDefault="005F1DAA" w:rsidP="005F1DAA">
      <w:pPr>
        <w:pStyle w:val="Corpodetexto"/>
        <w:tabs>
          <w:tab w:val="left" w:pos="3770"/>
          <w:tab w:val="left" w:pos="4306"/>
          <w:tab w:val="left" w:pos="6917"/>
          <w:tab w:val="left" w:pos="7581"/>
          <w:tab w:val="left" w:pos="8650"/>
        </w:tabs>
        <w:spacing w:line="364" w:lineRule="auto"/>
        <w:ind w:left="42" w:right="104"/>
        <w:jc w:val="both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sz w:val="28"/>
          <w:szCs w:val="28"/>
        </w:rPr>
        <w:t>Período</w:t>
      </w:r>
      <w:r w:rsidRPr="008E6481">
        <w:rPr>
          <w:rFonts w:ascii="Century Gothic" w:hAnsi="Century Gothic"/>
          <w:spacing w:val="-2"/>
          <w:sz w:val="28"/>
          <w:szCs w:val="28"/>
        </w:rPr>
        <w:t>: ______________________________________________________</w:t>
      </w:r>
      <w:r w:rsidRPr="008E6481">
        <w:rPr>
          <w:rFonts w:ascii="Century Gothic" w:hAnsi="Century Gothic"/>
          <w:sz w:val="28"/>
          <w:szCs w:val="28"/>
        </w:rPr>
        <w:t xml:space="preserve"> </w:t>
      </w:r>
    </w:p>
    <w:p w:rsidR="005F1DAA" w:rsidRPr="008E6481" w:rsidRDefault="005F1DAA" w:rsidP="005F1DAA">
      <w:pPr>
        <w:pStyle w:val="Corpodetexto"/>
        <w:tabs>
          <w:tab w:val="left" w:pos="3770"/>
          <w:tab w:val="left" w:pos="4306"/>
          <w:tab w:val="left" w:pos="6917"/>
          <w:tab w:val="left" w:pos="7581"/>
          <w:tab w:val="left" w:pos="8650"/>
        </w:tabs>
        <w:spacing w:line="364" w:lineRule="auto"/>
        <w:ind w:left="42" w:right="104"/>
        <w:jc w:val="both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sz w:val="28"/>
          <w:szCs w:val="28"/>
        </w:rPr>
        <w:t xml:space="preserve">Telefone: </w:t>
      </w:r>
      <w:proofErr w:type="gramStart"/>
      <w:r w:rsidRPr="008E6481">
        <w:rPr>
          <w:rFonts w:ascii="Century Gothic" w:hAnsi="Century Gothic"/>
          <w:sz w:val="28"/>
          <w:szCs w:val="28"/>
        </w:rPr>
        <w:t xml:space="preserve">(  </w:t>
      </w:r>
      <w:proofErr w:type="gramEnd"/>
      <w:r w:rsidRPr="008E6481">
        <w:rPr>
          <w:rFonts w:ascii="Century Gothic" w:hAnsi="Century Gothic"/>
          <w:sz w:val="28"/>
          <w:szCs w:val="28"/>
        </w:rPr>
        <w:t xml:space="preserve">  ) ________________________________________________</w:t>
      </w:r>
    </w:p>
    <w:p w:rsidR="005F1DAA" w:rsidRPr="008E6481" w:rsidRDefault="005F1DAA" w:rsidP="005F1DAA">
      <w:pPr>
        <w:pStyle w:val="Corpodetexto"/>
        <w:tabs>
          <w:tab w:val="left" w:pos="3770"/>
          <w:tab w:val="left" w:pos="4306"/>
          <w:tab w:val="left" w:pos="6917"/>
          <w:tab w:val="left" w:pos="7581"/>
          <w:tab w:val="left" w:pos="8650"/>
        </w:tabs>
        <w:spacing w:line="364" w:lineRule="auto"/>
        <w:ind w:left="42" w:right="104"/>
        <w:jc w:val="both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sz w:val="28"/>
          <w:szCs w:val="28"/>
        </w:rPr>
        <w:t>E-mail: _______________________________________________________</w:t>
      </w:r>
    </w:p>
    <w:p w:rsidR="005F1DAA" w:rsidRPr="008E6481" w:rsidRDefault="005F1DAA" w:rsidP="005F1DAA">
      <w:pPr>
        <w:pStyle w:val="Corpodetexto"/>
        <w:tabs>
          <w:tab w:val="left" w:pos="3770"/>
          <w:tab w:val="left" w:pos="4306"/>
          <w:tab w:val="left" w:pos="6917"/>
          <w:tab w:val="left" w:pos="7581"/>
          <w:tab w:val="left" w:pos="8650"/>
        </w:tabs>
        <w:spacing w:line="364" w:lineRule="auto"/>
        <w:ind w:left="42" w:right="104"/>
        <w:jc w:val="both"/>
        <w:rPr>
          <w:rFonts w:ascii="Century Gothic" w:hAnsi="Century Gothic"/>
          <w:spacing w:val="-2"/>
          <w:sz w:val="28"/>
          <w:szCs w:val="28"/>
        </w:rPr>
      </w:pPr>
      <w:r w:rsidRPr="008E6481">
        <w:rPr>
          <w:rFonts w:ascii="Century Gothic" w:hAnsi="Century Gothic"/>
          <w:spacing w:val="-2"/>
          <w:sz w:val="28"/>
          <w:szCs w:val="28"/>
        </w:rPr>
        <w:t>Endereço:_____________________________________________________</w:t>
      </w:r>
    </w:p>
    <w:p w:rsidR="005F1DAA" w:rsidRPr="008E6481" w:rsidRDefault="005F1DAA" w:rsidP="005F1DAA">
      <w:pPr>
        <w:pStyle w:val="Corpodetexto"/>
        <w:tabs>
          <w:tab w:val="left" w:pos="3770"/>
          <w:tab w:val="left" w:pos="4306"/>
          <w:tab w:val="left" w:pos="6917"/>
          <w:tab w:val="left" w:pos="7581"/>
          <w:tab w:val="left" w:pos="8650"/>
        </w:tabs>
        <w:ind w:left="42" w:right="104"/>
        <w:jc w:val="both"/>
        <w:rPr>
          <w:rFonts w:ascii="Century Gothic" w:hAnsi="Century Gothic"/>
          <w:spacing w:val="-2"/>
          <w:sz w:val="28"/>
          <w:szCs w:val="28"/>
          <w:u w:val="single"/>
        </w:rPr>
      </w:pPr>
    </w:p>
    <w:p w:rsidR="005F1DAA" w:rsidRPr="008E6481" w:rsidRDefault="005F1DAA" w:rsidP="005F1DAA">
      <w:pPr>
        <w:pStyle w:val="Corpodetexto"/>
        <w:tabs>
          <w:tab w:val="left" w:pos="3770"/>
          <w:tab w:val="left" w:pos="4306"/>
          <w:tab w:val="left" w:pos="6917"/>
          <w:tab w:val="left" w:pos="7581"/>
          <w:tab w:val="left" w:pos="8650"/>
        </w:tabs>
        <w:spacing w:line="364" w:lineRule="auto"/>
        <w:ind w:left="42" w:right="104"/>
        <w:jc w:val="both"/>
        <w:rPr>
          <w:rFonts w:ascii="Century Gothic" w:hAnsi="Century Gothic"/>
          <w:b/>
          <w:sz w:val="28"/>
          <w:szCs w:val="28"/>
        </w:rPr>
      </w:pPr>
      <w:r w:rsidRPr="008E6481">
        <w:rPr>
          <w:rFonts w:ascii="Century Gothic" w:hAnsi="Century Gothic"/>
          <w:b/>
          <w:sz w:val="28"/>
          <w:szCs w:val="28"/>
        </w:rPr>
        <w:t>-</w:t>
      </w:r>
      <w:r w:rsidRPr="008E6481">
        <w:rPr>
          <w:rFonts w:ascii="Century Gothic" w:hAnsi="Century Gothic"/>
          <w:b/>
          <w:spacing w:val="-8"/>
          <w:sz w:val="28"/>
          <w:szCs w:val="28"/>
        </w:rPr>
        <w:t xml:space="preserve"> </w:t>
      </w:r>
      <w:r w:rsidRPr="008E6481">
        <w:rPr>
          <w:rFonts w:ascii="Century Gothic" w:hAnsi="Century Gothic"/>
          <w:b/>
          <w:sz w:val="28"/>
          <w:szCs w:val="28"/>
        </w:rPr>
        <w:t>Requisitos</w:t>
      </w:r>
      <w:r w:rsidRPr="008E6481">
        <w:rPr>
          <w:rFonts w:ascii="Century Gothic" w:hAnsi="Century Gothic"/>
          <w:b/>
          <w:spacing w:val="-2"/>
          <w:sz w:val="28"/>
          <w:szCs w:val="28"/>
        </w:rPr>
        <w:t xml:space="preserve"> </w:t>
      </w:r>
      <w:r w:rsidRPr="008E6481">
        <w:rPr>
          <w:rFonts w:ascii="Century Gothic" w:hAnsi="Century Gothic"/>
          <w:b/>
          <w:sz w:val="28"/>
          <w:szCs w:val="28"/>
        </w:rPr>
        <w:t>mínimos</w:t>
      </w:r>
      <w:r w:rsidRPr="008E6481">
        <w:rPr>
          <w:rFonts w:ascii="Century Gothic" w:hAnsi="Century Gothic"/>
          <w:b/>
          <w:spacing w:val="-8"/>
          <w:sz w:val="28"/>
          <w:szCs w:val="28"/>
        </w:rPr>
        <w:t xml:space="preserve"> </w:t>
      </w:r>
      <w:r w:rsidRPr="008E6481">
        <w:rPr>
          <w:rFonts w:ascii="Century Gothic" w:hAnsi="Century Gothic"/>
          <w:b/>
          <w:sz w:val="28"/>
          <w:szCs w:val="28"/>
        </w:rPr>
        <w:t>para</w:t>
      </w:r>
      <w:r w:rsidRPr="008E6481">
        <w:rPr>
          <w:rFonts w:ascii="Century Gothic" w:hAnsi="Century Gothic"/>
          <w:b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b/>
          <w:sz w:val="28"/>
          <w:szCs w:val="28"/>
        </w:rPr>
        <w:t>se</w:t>
      </w:r>
      <w:r w:rsidRPr="008E6481">
        <w:rPr>
          <w:rFonts w:ascii="Century Gothic" w:hAnsi="Century Gothic"/>
          <w:b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b/>
          <w:spacing w:val="-2"/>
          <w:sz w:val="28"/>
          <w:szCs w:val="28"/>
        </w:rPr>
        <w:t>candidatar:</w:t>
      </w:r>
    </w:p>
    <w:p w:rsidR="005F1DAA" w:rsidRPr="008E6481" w:rsidRDefault="005F1DAA" w:rsidP="005F1DAA">
      <w:pPr>
        <w:pStyle w:val="PargrafodaLista"/>
        <w:widowControl w:val="0"/>
        <w:numPr>
          <w:ilvl w:val="0"/>
          <w:numId w:val="6"/>
        </w:numPr>
        <w:tabs>
          <w:tab w:val="left" w:pos="248"/>
        </w:tabs>
        <w:autoSpaceDE w:val="0"/>
        <w:autoSpaceDN w:val="0"/>
        <w:spacing w:before="23" w:after="0" w:line="240" w:lineRule="auto"/>
        <w:ind w:left="248" w:hanging="246"/>
        <w:contextualSpacing w:val="0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sz w:val="28"/>
          <w:szCs w:val="28"/>
        </w:rPr>
        <w:lastRenderedPageBreak/>
        <w:t>Estar</w:t>
      </w:r>
      <w:r w:rsidRPr="008E6481">
        <w:rPr>
          <w:rFonts w:ascii="Century Gothic" w:hAnsi="Century Gothic"/>
          <w:spacing w:val="-7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regularmente</w:t>
      </w:r>
      <w:r w:rsidRPr="008E6481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8E6481">
        <w:rPr>
          <w:rFonts w:ascii="Century Gothic" w:hAnsi="Century Gothic"/>
          <w:spacing w:val="-2"/>
          <w:sz w:val="28"/>
          <w:szCs w:val="28"/>
        </w:rPr>
        <w:t>matriculado;</w:t>
      </w:r>
    </w:p>
    <w:p w:rsidR="005F1DAA" w:rsidRPr="008E6481" w:rsidRDefault="005F1DAA" w:rsidP="005F1DAA">
      <w:pPr>
        <w:pStyle w:val="PargrafodaLista"/>
        <w:widowControl w:val="0"/>
        <w:numPr>
          <w:ilvl w:val="0"/>
          <w:numId w:val="6"/>
        </w:numPr>
        <w:tabs>
          <w:tab w:val="left" w:pos="262"/>
        </w:tabs>
        <w:autoSpaceDE w:val="0"/>
        <w:autoSpaceDN w:val="0"/>
        <w:spacing w:before="20" w:after="0" w:line="240" w:lineRule="auto"/>
        <w:ind w:left="262" w:hanging="258"/>
        <w:contextualSpacing w:val="0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sz w:val="28"/>
          <w:szCs w:val="28"/>
        </w:rPr>
        <w:t>Comprovar</w:t>
      </w:r>
      <w:r w:rsidRPr="008E6481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falta</w:t>
      </w:r>
      <w:r w:rsidRPr="008E6481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ou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insuficiência</w:t>
      </w:r>
      <w:r w:rsidRPr="008E6481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de</w:t>
      </w:r>
      <w:r w:rsidRPr="008E6481">
        <w:rPr>
          <w:rFonts w:ascii="Century Gothic" w:hAnsi="Century Gothic"/>
          <w:spacing w:val="-7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recursos</w:t>
      </w:r>
      <w:r w:rsidRPr="008E6481">
        <w:rPr>
          <w:rFonts w:ascii="Century Gothic" w:hAnsi="Century Gothic"/>
          <w:spacing w:val="-7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para</w:t>
      </w:r>
      <w:r w:rsidRPr="008E6481">
        <w:rPr>
          <w:rFonts w:ascii="Century Gothic" w:hAnsi="Century Gothic"/>
          <w:spacing w:val="-7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frequentar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o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ensino</w:t>
      </w:r>
      <w:r w:rsidRPr="008E6481">
        <w:rPr>
          <w:rFonts w:ascii="Century Gothic" w:hAnsi="Century Gothic"/>
          <w:spacing w:val="-2"/>
          <w:sz w:val="28"/>
          <w:szCs w:val="28"/>
        </w:rPr>
        <w:t xml:space="preserve"> superior;</w:t>
      </w:r>
    </w:p>
    <w:p w:rsidR="005F1DAA" w:rsidRPr="008E6481" w:rsidRDefault="005F1DAA" w:rsidP="005F1DAA">
      <w:pPr>
        <w:pStyle w:val="PargrafodaLista"/>
        <w:widowControl w:val="0"/>
        <w:numPr>
          <w:ilvl w:val="0"/>
          <w:numId w:val="6"/>
        </w:numPr>
        <w:tabs>
          <w:tab w:val="left" w:pos="248"/>
        </w:tabs>
        <w:autoSpaceDE w:val="0"/>
        <w:autoSpaceDN w:val="0"/>
        <w:spacing w:before="21" w:after="0" w:line="259" w:lineRule="auto"/>
        <w:ind w:left="4" w:right="1582" w:firstLine="0"/>
        <w:contextualSpacing w:val="0"/>
        <w:rPr>
          <w:rFonts w:ascii="Century Gothic" w:hAnsi="Century Gothic"/>
          <w:sz w:val="28"/>
          <w:szCs w:val="28"/>
        </w:rPr>
      </w:pPr>
      <w:proofErr w:type="gramStart"/>
      <w:r w:rsidRPr="008E6481">
        <w:rPr>
          <w:rFonts w:ascii="Century Gothic" w:hAnsi="Century Gothic"/>
          <w:sz w:val="28"/>
          <w:szCs w:val="28"/>
        </w:rPr>
        <w:t>não</w:t>
      </w:r>
      <w:proofErr w:type="gramEnd"/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receber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benefícios</w:t>
      </w:r>
      <w:r w:rsidRPr="008E6481">
        <w:rPr>
          <w:rFonts w:ascii="Century Gothic" w:hAnsi="Century Gothic"/>
          <w:spacing w:val="-7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do</w:t>
      </w:r>
      <w:r w:rsidRPr="008E6481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estágio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remunerado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ou</w:t>
      </w:r>
      <w:r w:rsidRPr="008E6481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outro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benefício estudantil dos governos federal, estadual ou municipal;</w:t>
      </w:r>
    </w:p>
    <w:p w:rsidR="005F1DAA" w:rsidRPr="008E6481" w:rsidRDefault="005F1DAA" w:rsidP="005F1DAA">
      <w:pPr>
        <w:pStyle w:val="PargrafodaLista"/>
        <w:widowControl w:val="0"/>
        <w:numPr>
          <w:ilvl w:val="0"/>
          <w:numId w:val="6"/>
        </w:numPr>
        <w:tabs>
          <w:tab w:val="left" w:pos="262"/>
        </w:tabs>
        <w:autoSpaceDE w:val="0"/>
        <w:autoSpaceDN w:val="0"/>
        <w:spacing w:after="0" w:line="271" w:lineRule="exact"/>
        <w:ind w:left="262" w:hanging="258"/>
        <w:contextualSpacing w:val="0"/>
        <w:rPr>
          <w:rFonts w:ascii="Century Gothic" w:hAnsi="Century Gothic"/>
          <w:sz w:val="28"/>
          <w:szCs w:val="28"/>
        </w:rPr>
      </w:pPr>
      <w:proofErr w:type="gramStart"/>
      <w:r w:rsidRPr="008E6481">
        <w:rPr>
          <w:rFonts w:ascii="Century Gothic" w:hAnsi="Century Gothic"/>
          <w:sz w:val="28"/>
          <w:szCs w:val="28"/>
        </w:rPr>
        <w:t>ser</w:t>
      </w:r>
      <w:proofErr w:type="gramEnd"/>
      <w:r w:rsidRPr="008E6481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natural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de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Belém</w:t>
      </w:r>
      <w:r w:rsidRPr="008E6481">
        <w:rPr>
          <w:rFonts w:ascii="Century Gothic" w:hAnsi="Century Gothic"/>
          <w:spacing w:val="-1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do</w:t>
      </w:r>
      <w:r w:rsidRPr="008E6481">
        <w:rPr>
          <w:rFonts w:ascii="Century Gothic" w:hAnsi="Century Gothic"/>
          <w:spacing w:val="-1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São</w:t>
      </w:r>
      <w:r w:rsidRPr="008E6481">
        <w:rPr>
          <w:rFonts w:ascii="Century Gothic" w:hAnsi="Century Gothic"/>
          <w:spacing w:val="-2"/>
          <w:sz w:val="28"/>
          <w:szCs w:val="28"/>
        </w:rPr>
        <w:t xml:space="preserve"> Francisco.</w:t>
      </w:r>
    </w:p>
    <w:p w:rsidR="005F1DAA" w:rsidRPr="008E6481" w:rsidRDefault="005F1DAA" w:rsidP="005F1DAA">
      <w:pPr>
        <w:pStyle w:val="Corpodetexto"/>
        <w:spacing w:before="11"/>
        <w:rPr>
          <w:rFonts w:ascii="Century Gothic" w:hAnsi="Century Gothic"/>
          <w:sz w:val="28"/>
          <w:szCs w:val="28"/>
        </w:rPr>
      </w:pPr>
    </w:p>
    <w:p w:rsidR="005F1DAA" w:rsidRPr="008E6481" w:rsidRDefault="005F1DAA" w:rsidP="005F1DAA">
      <w:pPr>
        <w:pStyle w:val="PargrafodaLista"/>
        <w:widowControl w:val="0"/>
        <w:numPr>
          <w:ilvl w:val="0"/>
          <w:numId w:val="7"/>
        </w:numPr>
        <w:tabs>
          <w:tab w:val="left" w:pos="184"/>
        </w:tabs>
        <w:autoSpaceDE w:val="0"/>
        <w:autoSpaceDN w:val="0"/>
        <w:spacing w:after="0" w:line="240" w:lineRule="auto"/>
        <w:ind w:hanging="182"/>
        <w:contextualSpacing w:val="0"/>
        <w:rPr>
          <w:rFonts w:ascii="Century Gothic" w:hAnsi="Century Gothic"/>
          <w:b/>
          <w:sz w:val="28"/>
          <w:szCs w:val="28"/>
        </w:rPr>
      </w:pPr>
      <w:r w:rsidRPr="008E6481">
        <w:rPr>
          <w:rFonts w:ascii="Century Gothic" w:hAnsi="Century Gothic"/>
          <w:b/>
          <w:sz w:val="28"/>
          <w:szCs w:val="28"/>
        </w:rPr>
        <w:t>-</w:t>
      </w:r>
      <w:r w:rsidRPr="008E6481">
        <w:rPr>
          <w:rFonts w:ascii="Century Gothic" w:hAnsi="Century Gothic"/>
          <w:b/>
          <w:spacing w:val="-7"/>
          <w:sz w:val="28"/>
          <w:szCs w:val="28"/>
        </w:rPr>
        <w:t xml:space="preserve"> </w:t>
      </w:r>
      <w:r w:rsidRPr="008E6481">
        <w:rPr>
          <w:rFonts w:ascii="Century Gothic" w:hAnsi="Century Gothic"/>
          <w:b/>
          <w:sz w:val="28"/>
          <w:szCs w:val="28"/>
        </w:rPr>
        <w:t>Informações</w:t>
      </w:r>
      <w:r w:rsidRPr="008E6481">
        <w:rPr>
          <w:rFonts w:ascii="Century Gothic" w:hAnsi="Century Gothic"/>
          <w:b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b/>
          <w:spacing w:val="-2"/>
          <w:sz w:val="28"/>
          <w:szCs w:val="28"/>
        </w:rPr>
        <w:t>Socioeconômicas:</w:t>
      </w:r>
    </w:p>
    <w:p w:rsidR="005F1DAA" w:rsidRPr="008E6481" w:rsidRDefault="005F1DAA" w:rsidP="005F1DAA">
      <w:pPr>
        <w:pStyle w:val="Corpodetexto"/>
        <w:spacing w:before="8"/>
        <w:rPr>
          <w:rFonts w:ascii="Century Gothic" w:hAnsi="Century Gothic"/>
          <w:b/>
          <w:sz w:val="28"/>
          <w:szCs w:val="28"/>
        </w:rPr>
      </w:pPr>
    </w:p>
    <w:p w:rsidR="005F1DAA" w:rsidRPr="008E6481" w:rsidRDefault="005F1DAA" w:rsidP="005F1DAA">
      <w:pPr>
        <w:pStyle w:val="PargrafodaLista"/>
        <w:widowControl w:val="0"/>
        <w:numPr>
          <w:ilvl w:val="1"/>
          <w:numId w:val="7"/>
        </w:numPr>
        <w:tabs>
          <w:tab w:val="left" w:pos="363"/>
        </w:tabs>
        <w:autoSpaceDE w:val="0"/>
        <w:autoSpaceDN w:val="0"/>
        <w:spacing w:after="0" w:line="259" w:lineRule="auto"/>
        <w:ind w:right="2424" w:firstLine="0"/>
        <w:contextualSpacing w:val="0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sz w:val="28"/>
          <w:szCs w:val="28"/>
        </w:rPr>
        <w:t xml:space="preserve">- Condições de moradia? </w:t>
      </w:r>
    </w:p>
    <w:p w:rsidR="005F1DAA" w:rsidRPr="008E6481" w:rsidRDefault="005F1DAA" w:rsidP="005F1DAA">
      <w:pPr>
        <w:pStyle w:val="PargrafodaLista"/>
        <w:widowControl w:val="0"/>
        <w:tabs>
          <w:tab w:val="left" w:pos="363"/>
        </w:tabs>
        <w:autoSpaceDN w:val="0"/>
        <w:ind w:left="567" w:right="2424"/>
        <w:rPr>
          <w:rFonts w:ascii="Century Gothic" w:hAnsi="Century Gothic"/>
          <w:sz w:val="28"/>
          <w:szCs w:val="28"/>
        </w:rPr>
      </w:pPr>
      <w:proofErr w:type="gramStart"/>
      <w:r w:rsidRPr="008E6481">
        <w:rPr>
          <w:rFonts w:ascii="Century Gothic" w:hAnsi="Century Gothic"/>
          <w:sz w:val="28"/>
          <w:szCs w:val="28"/>
        </w:rPr>
        <w:t xml:space="preserve">(  </w:t>
      </w:r>
      <w:proofErr w:type="gramEnd"/>
      <w:r w:rsidRPr="008E6481">
        <w:rPr>
          <w:rFonts w:ascii="Century Gothic" w:hAnsi="Century Gothic"/>
          <w:sz w:val="28"/>
          <w:szCs w:val="28"/>
        </w:rPr>
        <w:t xml:space="preserve"> </w:t>
      </w:r>
      <w:r w:rsidRPr="008E6481">
        <w:rPr>
          <w:rFonts w:ascii="Century Gothic" w:hAnsi="Century Gothic"/>
          <w:spacing w:val="-7"/>
          <w:sz w:val="28"/>
          <w:szCs w:val="28"/>
        </w:rPr>
        <w:t>)</w:t>
      </w:r>
      <w:r w:rsidRPr="008E6481">
        <w:rPr>
          <w:rFonts w:ascii="Century Gothic" w:hAnsi="Century Gothic"/>
          <w:spacing w:val="-9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própria</w:t>
      </w:r>
      <w:r w:rsidRPr="008E6481">
        <w:rPr>
          <w:rFonts w:ascii="Century Gothic" w:hAnsi="Century Gothic"/>
          <w:spacing w:val="-7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 xml:space="preserve">– </w:t>
      </w:r>
      <w:r w:rsidRPr="008E6481">
        <w:rPr>
          <w:rFonts w:ascii="Century Gothic" w:hAnsi="Century Gothic"/>
          <w:spacing w:val="-2"/>
          <w:sz w:val="28"/>
          <w:szCs w:val="28"/>
        </w:rPr>
        <w:t>comprovar</w:t>
      </w:r>
    </w:p>
    <w:p w:rsidR="005F1DAA" w:rsidRPr="008E6481" w:rsidRDefault="005F1DAA" w:rsidP="005F1DAA">
      <w:pPr>
        <w:pStyle w:val="Corpodetexto"/>
        <w:spacing w:line="274" w:lineRule="exact"/>
        <w:ind w:left="567"/>
        <w:rPr>
          <w:rFonts w:ascii="Century Gothic" w:hAnsi="Century Gothic"/>
          <w:sz w:val="28"/>
          <w:szCs w:val="28"/>
        </w:rPr>
      </w:pPr>
      <w:proofErr w:type="gramStart"/>
      <w:r w:rsidRPr="008E6481">
        <w:rPr>
          <w:rFonts w:ascii="Century Gothic" w:hAnsi="Century Gothic"/>
          <w:sz w:val="28"/>
          <w:szCs w:val="28"/>
        </w:rPr>
        <w:t>(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 </w:t>
      </w:r>
      <w:proofErr w:type="gramEnd"/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)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pacing w:val="-2"/>
          <w:sz w:val="28"/>
          <w:szCs w:val="28"/>
        </w:rPr>
        <w:t>cedida–comprovar</w:t>
      </w:r>
    </w:p>
    <w:p w:rsidR="005F1DAA" w:rsidRPr="008E6481" w:rsidRDefault="005F1DAA" w:rsidP="005F1DAA">
      <w:pPr>
        <w:pStyle w:val="Corpodetexto"/>
        <w:spacing w:before="24"/>
        <w:ind w:left="567"/>
        <w:rPr>
          <w:rFonts w:ascii="Century Gothic" w:hAnsi="Century Gothic"/>
          <w:spacing w:val="-2"/>
          <w:sz w:val="28"/>
          <w:szCs w:val="28"/>
        </w:rPr>
      </w:pPr>
      <w:proofErr w:type="gramStart"/>
      <w:r w:rsidRPr="008E6481">
        <w:rPr>
          <w:rFonts w:ascii="Century Gothic" w:hAnsi="Century Gothic"/>
          <w:sz w:val="28"/>
          <w:szCs w:val="28"/>
        </w:rPr>
        <w:t xml:space="preserve">(  </w:t>
      </w:r>
      <w:proofErr w:type="gramEnd"/>
      <w:r w:rsidRPr="008E6481">
        <w:rPr>
          <w:rFonts w:ascii="Century Gothic" w:hAnsi="Century Gothic"/>
          <w:spacing w:val="-7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)</w:t>
      </w:r>
      <w:r w:rsidRPr="008E6481">
        <w:rPr>
          <w:rFonts w:ascii="Century Gothic" w:hAnsi="Century Gothic"/>
          <w:spacing w:val="-8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alugada</w:t>
      </w:r>
      <w:r w:rsidRPr="008E6481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8E6481">
        <w:rPr>
          <w:rFonts w:ascii="Century Gothic" w:hAnsi="Century Gothic"/>
          <w:spacing w:val="-2"/>
          <w:sz w:val="28"/>
          <w:szCs w:val="28"/>
        </w:rPr>
        <w:t>–comprovar</w:t>
      </w:r>
    </w:p>
    <w:p w:rsidR="005F1DAA" w:rsidRDefault="005F1DAA" w:rsidP="005F1DAA">
      <w:pPr>
        <w:pStyle w:val="PargrafodaLista"/>
        <w:widowControl w:val="0"/>
        <w:numPr>
          <w:ilvl w:val="1"/>
          <w:numId w:val="7"/>
        </w:numPr>
        <w:tabs>
          <w:tab w:val="left" w:pos="363"/>
          <w:tab w:val="left" w:pos="4536"/>
        </w:tabs>
        <w:autoSpaceDE w:val="0"/>
        <w:autoSpaceDN w:val="0"/>
        <w:spacing w:after="0" w:line="256" w:lineRule="auto"/>
        <w:ind w:right="846" w:firstLine="0"/>
        <w:contextualSpacing w:val="0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sz w:val="28"/>
          <w:szCs w:val="28"/>
        </w:rPr>
        <w:t>-</w:t>
      </w:r>
      <w:r w:rsidRPr="008E6481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Se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o</w:t>
      </w:r>
      <w:r w:rsidRPr="008E6481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imóvel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em</w:t>
      </w:r>
      <w:r w:rsidRPr="008E6481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que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você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mora</w:t>
      </w:r>
      <w:r w:rsidRPr="008E6481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for</w:t>
      </w:r>
      <w:r w:rsidRPr="008E6481">
        <w:rPr>
          <w:rFonts w:ascii="Century Gothic" w:hAnsi="Century Gothic"/>
          <w:spacing w:val="-7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alugado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ou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financiado,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qual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o</w:t>
      </w:r>
      <w:r w:rsidRPr="008E6481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 xml:space="preserve">valor despendido mensalmente? </w:t>
      </w:r>
    </w:p>
    <w:p w:rsidR="005F1DAA" w:rsidRPr="006A2BF2" w:rsidRDefault="005F1DAA" w:rsidP="005F1DAA">
      <w:pPr>
        <w:widowControl w:val="0"/>
        <w:tabs>
          <w:tab w:val="left" w:pos="363"/>
          <w:tab w:val="left" w:pos="4536"/>
        </w:tabs>
        <w:autoSpaceDE w:val="0"/>
        <w:autoSpaceDN w:val="0"/>
        <w:spacing w:after="0" w:line="256" w:lineRule="auto"/>
        <w:ind w:left="4" w:right="846"/>
        <w:rPr>
          <w:rFonts w:ascii="Century Gothic" w:hAnsi="Century Gothic"/>
          <w:sz w:val="28"/>
          <w:szCs w:val="28"/>
        </w:rPr>
      </w:pPr>
      <w:r w:rsidRPr="006A2BF2">
        <w:rPr>
          <w:rFonts w:ascii="Century Gothic" w:hAnsi="Century Gothic"/>
          <w:sz w:val="28"/>
          <w:szCs w:val="28"/>
        </w:rPr>
        <w:t>R$</w:t>
      </w:r>
      <w:r>
        <w:rPr>
          <w:rFonts w:ascii="Century Gothic" w:hAnsi="Century Gothic"/>
          <w:spacing w:val="-10"/>
          <w:sz w:val="28"/>
          <w:szCs w:val="28"/>
        </w:rPr>
        <w:t xml:space="preserve"> _________________ </w:t>
      </w:r>
      <w:proofErr w:type="gramStart"/>
      <w:r>
        <w:rPr>
          <w:rFonts w:ascii="Century Gothic" w:hAnsi="Century Gothic"/>
          <w:spacing w:val="-10"/>
          <w:sz w:val="28"/>
          <w:szCs w:val="28"/>
        </w:rPr>
        <w:t>( _</w:t>
      </w:r>
      <w:proofErr w:type="gramEnd"/>
      <w:r>
        <w:rPr>
          <w:rFonts w:ascii="Century Gothic" w:hAnsi="Century Gothic"/>
          <w:spacing w:val="-10"/>
          <w:sz w:val="28"/>
          <w:szCs w:val="28"/>
        </w:rPr>
        <w:t>______________________________ )</w:t>
      </w:r>
    </w:p>
    <w:p w:rsidR="005F1DAA" w:rsidRPr="008E6481" w:rsidRDefault="005F1DAA" w:rsidP="005F1DAA">
      <w:pPr>
        <w:pStyle w:val="PargrafodaLista"/>
        <w:widowControl w:val="0"/>
        <w:tabs>
          <w:tab w:val="left" w:pos="363"/>
          <w:tab w:val="left" w:pos="4536"/>
        </w:tabs>
        <w:autoSpaceDN w:val="0"/>
        <w:spacing w:line="256" w:lineRule="auto"/>
        <w:ind w:left="4" w:right="846"/>
        <w:rPr>
          <w:rFonts w:ascii="Century Gothic" w:hAnsi="Century Gothic"/>
          <w:spacing w:val="-10"/>
          <w:sz w:val="28"/>
          <w:szCs w:val="28"/>
        </w:rPr>
      </w:pPr>
    </w:p>
    <w:p w:rsidR="005F1DAA" w:rsidRPr="008E6481" w:rsidRDefault="005F1DAA" w:rsidP="005F1DAA">
      <w:pPr>
        <w:pStyle w:val="PargrafodaLista"/>
        <w:widowControl w:val="0"/>
        <w:numPr>
          <w:ilvl w:val="1"/>
          <w:numId w:val="7"/>
        </w:numPr>
        <w:tabs>
          <w:tab w:val="left" w:pos="363"/>
          <w:tab w:val="left" w:pos="8249"/>
        </w:tabs>
        <w:autoSpaceDE w:val="0"/>
        <w:autoSpaceDN w:val="0"/>
        <w:spacing w:after="0" w:line="276" w:lineRule="exact"/>
        <w:ind w:left="363" w:hanging="359"/>
        <w:contextualSpacing w:val="0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sz w:val="28"/>
          <w:szCs w:val="28"/>
        </w:rPr>
        <w:t>-</w:t>
      </w:r>
      <w:r w:rsidRPr="008E6481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Qual</w:t>
      </w:r>
      <w:r w:rsidRPr="008E6481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o</w:t>
      </w:r>
      <w:r w:rsidRPr="008E6481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valor</w:t>
      </w:r>
      <w:r w:rsidRPr="008E6481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de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renda</w:t>
      </w:r>
      <w:r w:rsidRPr="008E6481">
        <w:rPr>
          <w:rFonts w:ascii="Century Gothic" w:hAnsi="Century Gothic"/>
          <w:spacing w:val="-7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BRUTA</w:t>
      </w:r>
      <w:r w:rsidRPr="008E6481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mensal</w:t>
      </w:r>
      <w:r w:rsidRPr="008E6481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familiar,</w:t>
      </w:r>
      <w:r w:rsidRPr="008E6481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incluindo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a</w:t>
      </w:r>
      <w:r w:rsidRPr="008E6481">
        <w:rPr>
          <w:rFonts w:ascii="Century Gothic" w:hAnsi="Century Gothic"/>
          <w:spacing w:val="-1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sua</w:t>
      </w:r>
    </w:p>
    <w:p w:rsidR="005F1DAA" w:rsidRPr="008E6481" w:rsidRDefault="005F1DAA" w:rsidP="005F1DAA">
      <w:pPr>
        <w:pStyle w:val="PargrafodaLista"/>
        <w:widowControl w:val="0"/>
        <w:numPr>
          <w:ilvl w:val="1"/>
          <w:numId w:val="7"/>
        </w:numPr>
        <w:tabs>
          <w:tab w:val="left" w:pos="363"/>
          <w:tab w:val="left" w:pos="8249"/>
        </w:tabs>
        <w:autoSpaceDE w:val="0"/>
        <w:autoSpaceDN w:val="0"/>
        <w:spacing w:after="0" w:line="276" w:lineRule="exact"/>
        <w:ind w:left="363" w:hanging="359"/>
        <w:contextualSpacing w:val="0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spacing w:val="-7"/>
          <w:sz w:val="28"/>
          <w:szCs w:val="28"/>
        </w:rPr>
        <w:t xml:space="preserve"> </w:t>
      </w:r>
      <w:r w:rsidRPr="008E6481">
        <w:rPr>
          <w:rFonts w:ascii="Century Gothic" w:hAnsi="Century Gothic"/>
          <w:spacing w:val="-5"/>
          <w:sz w:val="28"/>
          <w:szCs w:val="28"/>
        </w:rPr>
        <w:t>R$: _____________________________</w:t>
      </w:r>
    </w:p>
    <w:p w:rsidR="005F1DAA" w:rsidRPr="008E6481" w:rsidRDefault="005F1DAA" w:rsidP="005F1DAA">
      <w:pPr>
        <w:pStyle w:val="PargrafodaLista"/>
        <w:widowControl w:val="0"/>
        <w:tabs>
          <w:tab w:val="left" w:pos="363"/>
          <w:tab w:val="left" w:pos="8249"/>
        </w:tabs>
        <w:autoSpaceDN w:val="0"/>
        <w:spacing w:line="276" w:lineRule="exact"/>
        <w:ind w:left="363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spacing w:val="-5"/>
          <w:sz w:val="28"/>
          <w:szCs w:val="28"/>
        </w:rPr>
        <w:t>(</w:t>
      </w:r>
      <w:r w:rsidRPr="008E6481">
        <w:rPr>
          <w:rFonts w:ascii="Century Gothic" w:hAnsi="Century Gothic"/>
          <w:b/>
          <w:spacing w:val="-5"/>
          <w:sz w:val="28"/>
          <w:szCs w:val="28"/>
        </w:rPr>
        <w:t>_____________</w:t>
      </w:r>
      <w:r w:rsidRPr="008E6481">
        <w:rPr>
          <w:rFonts w:ascii="Century Gothic" w:hAnsi="Century Gothic"/>
          <w:b/>
          <w:sz w:val="28"/>
          <w:szCs w:val="28"/>
        </w:rPr>
        <w:t>_______________________________________________</w:t>
      </w:r>
      <w:r w:rsidRPr="008E6481">
        <w:rPr>
          <w:rFonts w:ascii="Century Gothic" w:hAnsi="Century Gothic"/>
          <w:sz w:val="28"/>
          <w:szCs w:val="28"/>
        </w:rPr>
        <w:t>)</w:t>
      </w:r>
    </w:p>
    <w:p w:rsidR="005F1DAA" w:rsidRPr="008E6481" w:rsidRDefault="005F1DAA" w:rsidP="005F1DAA">
      <w:pPr>
        <w:pStyle w:val="PargrafodaLista"/>
        <w:widowControl w:val="0"/>
        <w:numPr>
          <w:ilvl w:val="1"/>
          <w:numId w:val="7"/>
        </w:numPr>
        <w:tabs>
          <w:tab w:val="left" w:pos="363"/>
          <w:tab w:val="left" w:pos="8230"/>
        </w:tabs>
        <w:autoSpaceDE w:val="0"/>
        <w:autoSpaceDN w:val="0"/>
        <w:spacing w:before="188" w:after="0" w:line="240" w:lineRule="auto"/>
        <w:ind w:left="363" w:hanging="359"/>
        <w:contextualSpacing w:val="0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b/>
          <w:sz w:val="28"/>
          <w:szCs w:val="28"/>
        </w:rPr>
        <w:t>–</w:t>
      </w:r>
      <w:r w:rsidRPr="008E6481">
        <w:rPr>
          <w:rFonts w:ascii="Century Gothic" w:hAnsi="Century Gothic"/>
          <w:b/>
          <w:spacing w:val="-7"/>
          <w:sz w:val="28"/>
          <w:szCs w:val="28"/>
        </w:rPr>
        <w:t xml:space="preserve"> </w:t>
      </w:r>
      <w:r w:rsidRPr="008E6481">
        <w:rPr>
          <w:rFonts w:ascii="Century Gothic" w:hAnsi="Century Gothic"/>
          <w:b/>
          <w:sz w:val="28"/>
          <w:szCs w:val="28"/>
        </w:rPr>
        <w:t>Qual o</w:t>
      </w:r>
      <w:r w:rsidRPr="008E6481">
        <w:rPr>
          <w:rFonts w:ascii="Century Gothic" w:hAnsi="Century Gothic"/>
          <w:b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b/>
          <w:sz w:val="28"/>
          <w:szCs w:val="28"/>
        </w:rPr>
        <w:t>número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de</w:t>
      </w:r>
      <w:r w:rsidRPr="008E6481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pessoas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do</w:t>
      </w:r>
      <w:r w:rsidRPr="008E6481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grupo</w:t>
      </w:r>
      <w:r w:rsidRPr="008E6481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familiar,</w:t>
      </w:r>
      <w:r w:rsidRPr="008E6481">
        <w:rPr>
          <w:rFonts w:ascii="Century Gothic" w:hAnsi="Century Gothic"/>
          <w:spacing w:val="-1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incluindo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o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pacing w:val="-2"/>
          <w:sz w:val="28"/>
          <w:szCs w:val="28"/>
        </w:rPr>
        <w:t>candidato:</w:t>
      </w:r>
      <w:r w:rsidRPr="008E6481">
        <w:rPr>
          <w:rFonts w:ascii="Century Gothic" w:hAnsi="Century Gothic"/>
          <w:sz w:val="28"/>
          <w:szCs w:val="28"/>
          <w:u w:val="single"/>
        </w:rPr>
        <w:tab/>
      </w:r>
      <w:r w:rsidRPr="008E6481">
        <w:rPr>
          <w:rFonts w:ascii="Century Gothic" w:hAnsi="Century Gothic"/>
          <w:spacing w:val="-10"/>
          <w:sz w:val="28"/>
          <w:szCs w:val="28"/>
        </w:rPr>
        <w:t>.</w:t>
      </w:r>
    </w:p>
    <w:p w:rsidR="005F1DAA" w:rsidRPr="008E6481" w:rsidRDefault="005F1DAA" w:rsidP="005F1DAA">
      <w:pPr>
        <w:pStyle w:val="Corpodetexto"/>
        <w:spacing w:before="165"/>
        <w:rPr>
          <w:rFonts w:ascii="Century Gothic" w:hAnsi="Century Gothic"/>
          <w:sz w:val="28"/>
          <w:szCs w:val="28"/>
        </w:rPr>
      </w:pPr>
    </w:p>
    <w:p w:rsidR="005F1DAA" w:rsidRPr="008E6481" w:rsidRDefault="005F1DAA" w:rsidP="005F1DAA">
      <w:pPr>
        <w:tabs>
          <w:tab w:val="left" w:pos="2683"/>
          <w:tab w:val="left" w:pos="3921"/>
          <w:tab w:val="left" w:pos="4428"/>
          <w:tab w:val="left" w:pos="5396"/>
          <w:tab w:val="left" w:pos="5782"/>
          <w:tab w:val="left" w:pos="6443"/>
        </w:tabs>
        <w:spacing w:after="0" w:line="240" w:lineRule="auto"/>
        <w:ind w:left="6" w:right="2347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b/>
          <w:sz w:val="28"/>
          <w:szCs w:val="28"/>
        </w:rPr>
        <w:t xml:space="preserve">NÃO PREENCHER - </w:t>
      </w:r>
      <w:r w:rsidRPr="008E6481">
        <w:rPr>
          <w:rFonts w:ascii="Century Gothic" w:hAnsi="Century Gothic"/>
          <w:sz w:val="28"/>
          <w:szCs w:val="28"/>
        </w:rPr>
        <w:t xml:space="preserve">Fórmula Utilizada: </w:t>
      </w:r>
    </w:p>
    <w:p w:rsidR="005F1DAA" w:rsidRPr="008E6481" w:rsidRDefault="005F1DAA" w:rsidP="005F1DAA">
      <w:pPr>
        <w:tabs>
          <w:tab w:val="left" w:pos="2683"/>
          <w:tab w:val="left" w:pos="3921"/>
          <w:tab w:val="left" w:pos="4428"/>
          <w:tab w:val="left" w:pos="5396"/>
          <w:tab w:val="left" w:pos="5782"/>
          <w:tab w:val="left" w:pos="6443"/>
        </w:tabs>
        <w:spacing w:after="0" w:line="240" w:lineRule="auto"/>
        <w:ind w:left="6" w:right="2347"/>
        <w:rPr>
          <w:rFonts w:ascii="Century Gothic" w:hAnsi="Century Gothic"/>
          <w:b/>
          <w:sz w:val="28"/>
          <w:szCs w:val="28"/>
        </w:rPr>
      </w:pPr>
      <w:r w:rsidRPr="008E6481">
        <w:rPr>
          <w:rFonts w:ascii="Century Gothic" w:hAnsi="Century Gothic"/>
          <w:b/>
          <w:sz w:val="28"/>
          <w:szCs w:val="28"/>
        </w:rPr>
        <w:t xml:space="preserve">(Uso exclusivo da Comissão) </w:t>
      </w:r>
    </w:p>
    <w:p w:rsidR="005F1DAA" w:rsidRPr="008E6481" w:rsidRDefault="005F1DAA" w:rsidP="005F1DAA">
      <w:pPr>
        <w:tabs>
          <w:tab w:val="left" w:pos="2683"/>
          <w:tab w:val="left" w:pos="3921"/>
          <w:tab w:val="left" w:pos="4428"/>
          <w:tab w:val="left" w:pos="5396"/>
          <w:tab w:val="left" w:pos="5782"/>
          <w:tab w:val="left" w:pos="6443"/>
        </w:tabs>
        <w:spacing w:after="0" w:line="240" w:lineRule="auto"/>
        <w:ind w:left="6" w:right="2347"/>
        <w:rPr>
          <w:rFonts w:ascii="Century Gothic" w:hAnsi="Century Gothic"/>
          <w:b/>
          <w:sz w:val="28"/>
          <w:szCs w:val="28"/>
        </w:rPr>
      </w:pPr>
    </w:p>
    <w:p w:rsidR="005F1DAA" w:rsidRPr="008E6481" w:rsidRDefault="005F1DAA" w:rsidP="005F1DAA">
      <w:pPr>
        <w:tabs>
          <w:tab w:val="left" w:pos="2552"/>
          <w:tab w:val="left" w:pos="3544"/>
          <w:tab w:val="left" w:pos="4428"/>
          <w:tab w:val="left" w:pos="5396"/>
          <w:tab w:val="left" w:pos="5782"/>
          <w:tab w:val="left" w:pos="6443"/>
        </w:tabs>
        <w:spacing w:line="360" w:lineRule="auto"/>
        <w:ind w:left="4" w:right="2348"/>
        <w:rPr>
          <w:rFonts w:ascii="Century Gothic" w:hAnsi="Century Gothic"/>
          <w:b/>
          <w:sz w:val="28"/>
          <w:szCs w:val="28"/>
        </w:rPr>
      </w:pPr>
      <w:r w:rsidRPr="008E6481">
        <w:rPr>
          <w:rFonts w:ascii="Century Gothic" w:hAnsi="Century Gothic"/>
          <w:b/>
          <w:sz w:val="28"/>
          <w:szCs w:val="28"/>
        </w:rPr>
        <w:t xml:space="preserve">Índice de = M X R </w:t>
      </w:r>
      <w:proofErr w:type="gramStart"/>
      <w:r w:rsidRPr="008E6481">
        <w:rPr>
          <w:rFonts w:ascii="Century Gothic" w:hAnsi="Century Gothic"/>
          <w:b/>
          <w:sz w:val="28"/>
          <w:szCs w:val="28"/>
        </w:rPr>
        <w:t>=  (</w:t>
      </w:r>
      <w:proofErr w:type="gramEnd"/>
      <w:r w:rsidRPr="008E6481">
        <w:rPr>
          <w:rFonts w:ascii="Century Gothic" w:hAnsi="Century Gothic"/>
          <w:b/>
          <w:sz w:val="28"/>
          <w:szCs w:val="28"/>
        </w:rPr>
        <w:tab/>
        <w:t>) x (</w:t>
      </w:r>
      <w:r w:rsidRPr="008E6481">
        <w:rPr>
          <w:rFonts w:ascii="Century Gothic" w:hAnsi="Century Gothic"/>
          <w:b/>
          <w:sz w:val="28"/>
          <w:szCs w:val="28"/>
        </w:rPr>
        <w:tab/>
        <w:t xml:space="preserve">) = _________ </w:t>
      </w:r>
    </w:p>
    <w:p w:rsidR="005F1DAA" w:rsidRDefault="005F1DAA" w:rsidP="005F1DAA">
      <w:pPr>
        <w:tabs>
          <w:tab w:val="left" w:pos="1985"/>
        </w:tabs>
        <w:ind w:left="-426" w:right="-285"/>
        <w:rPr>
          <w:rFonts w:ascii="Times New Roman" w:hAnsi="Times New Roman" w:cs="Times New Roman"/>
          <w:sz w:val="28"/>
          <w:szCs w:val="28"/>
        </w:rPr>
      </w:pPr>
    </w:p>
    <w:p w:rsidR="005F1DAA" w:rsidRPr="008E6481" w:rsidRDefault="005F1DAA" w:rsidP="005F1DAA">
      <w:pPr>
        <w:tabs>
          <w:tab w:val="left" w:pos="2552"/>
          <w:tab w:val="left" w:pos="3119"/>
          <w:tab w:val="left" w:pos="5396"/>
          <w:tab w:val="left" w:pos="5782"/>
          <w:tab w:val="left" w:pos="6443"/>
        </w:tabs>
        <w:spacing w:line="360" w:lineRule="auto"/>
        <w:ind w:left="4" w:right="2348"/>
        <w:rPr>
          <w:rFonts w:ascii="Century Gothic" w:hAnsi="Century Gothic"/>
          <w:b/>
          <w:sz w:val="28"/>
          <w:szCs w:val="28"/>
        </w:rPr>
      </w:pPr>
      <w:r w:rsidRPr="008E6481">
        <w:rPr>
          <w:rFonts w:ascii="Century Gothic" w:hAnsi="Century Gothic"/>
          <w:b/>
          <w:sz w:val="28"/>
          <w:szCs w:val="28"/>
        </w:rPr>
        <w:t xml:space="preserve">Carência 2SMX </w:t>
      </w:r>
      <w:proofErr w:type="gramStart"/>
      <w:r w:rsidRPr="008E6481">
        <w:rPr>
          <w:rFonts w:ascii="Century Gothic" w:hAnsi="Century Gothic"/>
          <w:b/>
          <w:sz w:val="28"/>
          <w:szCs w:val="28"/>
        </w:rPr>
        <w:t>N  (</w:t>
      </w:r>
      <w:proofErr w:type="gramEnd"/>
      <w:r w:rsidRPr="008E6481">
        <w:rPr>
          <w:rFonts w:ascii="Century Gothic" w:hAnsi="Century Gothic"/>
          <w:b/>
          <w:sz w:val="28"/>
          <w:szCs w:val="28"/>
        </w:rPr>
        <w:t xml:space="preserve">    )  x (</w:t>
      </w:r>
      <w:r w:rsidRPr="008E6481">
        <w:rPr>
          <w:rFonts w:ascii="Century Gothic" w:hAnsi="Century Gothic"/>
          <w:b/>
          <w:sz w:val="28"/>
          <w:szCs w:val="28"/>
        </w:rPr>
        <w:tab/>
        <w:t>)</w:t>
      </w:r>
      <w:r w:rsidRPr="008E6481">
        <w:rPr>
          <w:rFonts w:ascii="Century Gothic" w:hAnsi="Century Gothic"/>
          <w:b/>
          <w:spacing w:val="40"/>
          <w:sz w:val="28"/>
          <w:szCs w:val="28"/>
        </w:rPr>
        <w:t xml:space="preserve"> </w:t>
      </w:r>
      <w:r w:rsidRPr="008E6481">
        <w:rPr>
          <w:rFonts w:ascii="Century Gothic" w:hAnsi="Century Gothic"/>
          <w:b/>
          <w:sz w:val="28"/>
          <w:szCs w:val="28"/>
        </w:rPr>
        <w:t>=</w:t>
      </w:r>
      <w:r>
        <w:rPr>
          <w:rFonts w:ascii="Century Gothic" w:hAnsi="Century Gothic"/>
          <w:b/>
          <w:sz w:val="28"/>
          <w:szCs w:val="28"/>
        </w:rPr>
        <w:t xml:space="preserve"> </w:t>
      </w:r>
      <w:r w:rsidRPr="008E6481">
        <w:rPr>
          <w:rFonts w:ascii="Century Gothic" w:hAnsi="Century Gothic"/>
          <w:b/>
          <w:sz w:val="28"/>
          <w:szCs w:val="28"/>
        </w:rPr>
        <w:t xml:space="preserve">  ___________</w:t>
      </w:r>
    </w:p>
    <w:p w:rsidR="005F1DAA" w:rsidRPr="008E6481" w:rsidRDefault="005F1DAA" w:rsidP="005F1DAA">
      <w:pPr>
        <w:pStyle w:val="Corpodetexto"/>
        <w:spacing w:before="74"/>
        <w:rPr>
          <w:rFonts w:ascii="Century Gothic" w:hAnsi="Century Gothic"/>
          <w:b/>
          <w:sz w:val="28"/>
          <w:szCs w:val="28"/>
        </w:rPr>
      </w:pPr>
    </w:p>
    <w:p w:rsidR="005F1DAA" w:rsidRPr="008E6481" w:rsidRDefault="005F1DAA" w:rsidP="005F1DAA">
      <w:pPr>
        <w:pStyle w:val="Corpodetexto"/>
        <w:ind w:left="4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b/>
          <w:sz w:val="28"/>
          <w:szCs w:val="28"/>
        </w:rPr>
        <w:lastRenderedPageBreak/>
        <w:t>M</w:t>
      </w:r>
      <w:r w:rsidRPr="008E6481">
        <w:rPr>
          <w:rFonts w:ascii="Century Gothic" w:hAnsi="Century Gothic"/>
          <w:b/>
          <w:spacing w:val="-7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=</w:t>
      </w:r>
      <w:r w:rsidRPr="008E6481">
        <w:rPr>
          <w:rFonts w:ascii="Century Gothic" w:hAnsi="Century Gothic"/>
          <w:spacing w:val="-7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situação</w:t>
      </w:r>
      <w:r w:rsidRPr="008E6481">
        <w:rPr>
          <w:rFonts w:ascii="Century Gothic" w:hAnsi="Century Gothic"/>
          <w:spacing w:val="-8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de</w:t>
      </w:r>
      <w:r w:rsidRPr="008E6481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8E6481">
        <w:rPr>
          <w:rFonts w:ascii="Century Gothic" w:hAnsi="Century Gothic"/>
          <w:spacing w:val="-2"/>
          <w:sz w:val="28"/>
          <w:szCs w:val="28"/>
        </w:rPr>
        <w:t>moradia</w:t>
      </w:r>
    </w:p>
    <w:p w:rsidR="005F1DAA" w:rsidRPr="008E6481" w:rsidRDefault="005F1DAA" w:rsidP="005F1DAA">
      <w:pPr>
        <w:pStyle w:val="PargrafodaLista"/>
        <w:widowControl w:val="0"/>
        <w:tabs>
          <w:tab w:val="left" w:pos="62"/>
        </w:tabs>
        <w:autoSpaceDN w:val="0"/>
        <w:spacing w:before="22"/>
        <w:ind w:left="0"/>
        <w:rPr>
          <w:rFonts w:ascii="Century Gothic" w:hAnsi="Century Gothic"/>
          <w:spacing w:val="-5"/>
          <w:sz w:val="28"/>
          <w:szCs w:val="28"/>
        </w:rPr>
      </w:pPr>
      <w:r w:rsidRPr="008E6481">
        <w:rPr>
          <w:rFonts w:ascii="Century Gothic" w:hAnsi="Century Gothic"/>
          <w:sz w:val="28"/>
          <w:szCs w:val="28"/>
        </w:rPr>
        <w:t>a) móvel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próprio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ou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cedida</w:t>
      </w:r>
      <w:r w:rsidRPr="008E6481">
        <w:rPr>
          <w:rFonts w:ascii="Century Gothic" w:hAnsi="Century Gothic"/>
          <w:spacing w:val="-1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=</w:t>
      </w:r>
      <w:r w:rsidRPr="008E6481">
        <w:rPr>
          <w:rFonts w:ascii="Century Gothic" w:hAnsi="Century Gothic"/>
          <w:spacing w:val="-8"/>
          <w:sz w:val="28"/>
          <w:szCs w:val="28"/>
        </w:rPr>
        <w:t xml:space="preserve"> </w:t>
      </w:r>
      <w:r w:rsidRPr="008E6481">
        <w:rPr>
          <w:rFonts w:ascii="Century Gothic" w:hAnsi="Century Gothic"/>
          <w:spacing w:val="-5"/>
          <w:sz w:val="28"/>
          <w:szCs w:val="28"/>
        </w:rPr>
        <w:t>1,0</w:t>
      </w:r>
    </w:p>
    <w:p w:rsidR="005F1DAA" w:rsidRPr="008E6481" w:rsidRDefault="005F1DAA" w:rsidP="005F1DAA">
      <w:pPr>
        <w:pStyle w:val="PargrafodaLista"/>
        <w:widowControl w:val="0"/>
        <w:tabs>
          <w:tab w:val="left" w:pos="62"/>
        </w:tabs>
        <w:autoSpaceDN w:val="0"/>
        <w:spacing w:before="22"/>
        <w:ind w:left="0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spacing w:val="-5"/>
          <w:sz w:val="28"/>
          <w:szCs w:val="28"/>
        </w:rPr>
        <w:t xml:space="preserve">b) </w:t>
      </w:r>
      <w:r w:rsidRPr="008E6481">
        <w:rPr>
          <w:rFonts w:ascii="Century Gothic" w:hAnsi="Century Gothic"/>
          <w:sz w:val="28"/>
          <w:szCs w:val="28"/>
        </w:rPr>
        <w:t>Casa</w:t>
      </w:r>
      <w:r w:rsidRPr="008E6481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alugada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ou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financiada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=</w:t>
      </w:r>
      <w:r w:rsidRPr="008E6481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8E6481">
        <w:rPr>
          <w:rFonts w:ascii="Century Gothic" w:hAnsi="Century Gothic"/>
          <w:spacing w:val="-5"/>
          <w:sz w:val="28"/>
          <w:szCs w:val="28"/>
        </w:rPr>
        <w:t>0,5</w:t>
      </w:r>
    </w:p>
    <w:p w:rsidR="005F1DAA" w:rsidRPr="008E6481" w:rsidRDefault="005F1DAA" w:rsidP="005F1DAA">
      <w:pPr>
        <w:pStyle w:val="Corpodetexto"/>
        <w:spacing w:before="8"/>
        <w:rPr>
          <w:rFonts w:ascii="Century Gothic" w:hAnsi="Century Gothic"/>
          <w:sz w:val="28"/>
          <w:szCs w:val="28"/>
        </w:rPr>
      </w:pPr>
    </w:p>
    <w:p w:rsidR="005F1DAA" w:rsidRPr="008E6481" w:rsidRDefault="005F1DAA" w:rsidP="005F1DAA">
      <w:pPr>
        <w:pStyle w:val="Corpodetexto"/>
        <w:spacing w:line="261" w:lineRule="auto"/>
        <w:ind w:left="4" w:right="314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b/>
          <w:sz w:val="28"/>
          <w:szCs w:val="28"/>
        </w:rPr>
        <w:t>R</w:t>
      </w:r>
      <w:r w:rsidRPr="008E6481">
        <w:rPr>
          <w:rFonts w:ascii="Century Gothic" w:hAnsi="Century Gothic"/>
          <w:b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=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Renda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bruta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familiar,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ou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seja,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a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soma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das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importâncias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recebidas mensalmente por todos os membros do grupo familiar.</w:t>
      </w:r>
    </w:p>
    <w:p w:rsidR="005F1DAA" w:rsidRPr="008E6481" w:rsidRDefault="005F1DAA" w:rsidP="005F1DAA">
      <w:pPr>
        <w:pStyle w:val="Corpodetexto"/>
        <w:spacing w:before="6"/>
        <w:rPr>
          <w:rFonts w:ascii="Century Gothic" w:hAnsi="Century Gothic"/>
          <w:sz w:val="28"/>
          <w:szCs w:val="28"/>
        </w:rPr>
      </w:pPr>
    </w:p>
    <w:p w:rsidR="005F1DAA" w:rsidRPr="008E6481" w:rsidRDefault="005F1DAA" w:rsidP="005F1DAA">
      <w:pPr>
        <w:pStyle w:val="Corpodetexto"/>
        <w:ind w:left="4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b/>
          <w:sz w:val="28"/>
          <w:szCs w:val="28"/>
        </w:rPr>
        <w:t>2</w:t>
      </w:r>
      <w:r w:rsidRPr="008E6481">
        <w:rPr>
          <w:rFonts w:ascii="Century Gothic" w:hAnsi="Century Gothic"/>
          <w:b/>
          <w:spacing w:val="-2"/>
          <w:sz w:val="28"/>
          <w:szCs w:val="28"/>
        </w:rPr>
        <w:t xml:space="preserve"> </w:t>
      </w:r>
      <w:r w:rsidRPr="008E6481">
        <w:rPr>
          <w:rFonts w:ascii="Century Gothic" w:hAnsi="Century Gothic"/>
          <w:b/>
          <w:sz w:val="28"/>
          <w:szCs w:val="28"/>
        </w:rPr>
        <w:t>SM</w:t>
      </w:r>
      <w:r w:rsidRPr="008E6481">
        <w:rPr>
          <w:rFonts w:ascii="Century Gothic" w:hAnsi="Century Gothic"/>
          <w:b/>
          <w:spacing w:val="-5"/>
          <w:sz w:val="28"/>
          <w:szCs w:val="28"/>
        </w:rPr>
        <w:t xml:space="preserve"> </w:t>
      </w:r>
      <w:r w:rsidRPr="008E6481">
        <w:rPr>
          <w:rFonts w:ascii="Century Gothic" w:hAnsi="Century Gothic"/>
          <w:b/>
          <w:sz w:val="28"/>
          <w:szCs w:val="28"/>
        </w:rPr>
        <w:t>=</w:t>
      </w:r>
      <w:r w:rsidRPr="008E6481">
        <w:rPr>
          <w:rFonts w:ascii="Century Gothic" w:hAnsi="Century Gothic"/>
          <w:b/>
          <w:spacing w:val="-5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Valor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referente</w:t>
      </w:r>
      <w:r w:rsidRPr="008E6481">
        <w:rPr>
          <w:rFonts w:ascii="Century Gothic" w:hAnsi="Century Gothic"/>
          <w:spacing w:val="-1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a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dois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salários</w:t>
      </w:r>
      <w:r w:rsidRPr="008E6481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mínimos</w:t>
      </w:r>
      <w:r w:rsidRPr="008E6481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vigentes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na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data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do</w:t>
      </w:r>
      <w:r w:rsidRPr="008E6481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8E6481">
        <w:rPr>
          <w:rFonts w:ascii="Century Gothic" w:hAnsi="Century Gothic"/>
          <w:spacing w:val="-2"/>
          <w:sz w:val="28"/>
          <w:szCs w:val="28"/>
        </w:rPr>
        <w:t>cálculo.</w:t>
      </w:r>
    </w:p>
    <w:p w:rsidR="005F1DAA" w:rsidRPr="008E6481" w:rsidRDefault="005F1DAA" w:rsidP="005F1DAA">
      <w:pPr>
        <w:pStyle w:val="Corpodetexto"/>
        <w:spacing w:before="7"/>
        <w:rPr>
          <w:rFonts w:ascii="Century Gothic" w:hAnsi="Century Gothic"/>
          <w:sz w:val="28"/>
          <w:szCs w:val="28"/>
        </w:rPr>
      </w:pPr>
    </w:p>
    <w:p w:rsidR="005F1DAA" w:rsidRPr="008E6481" w:rsidRDefault="005F1DAA" w:rsidP="005F1DAA">
      <w:pPr>
        <w:pStyle w:val="Corpodetexto"/>
        <w:ind w:left="4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b/>
          <w:sz w:val="28"/>
          <w:szCs w:val="28"/>
        </w:rPr>
        <w:t>N</w:t>
      </w:r>
      <w:r w:rsidRPr="008E6481">
        <w:rPr>
          <w:rFonts w:ascii="Century Gothic" w:hAnsi="Century Gothic"/>
          <w:b/>
          <w:spacing w:val="-5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=</w:t>
      </w:r>
      <w:r w:rsidRPr="008E6481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Número</w:t>
      </w:r>
      <w:r w:rsidRPr="008E6481">
        <w:rPr>
          <w:rFonts w:ascii="Century Gothic" w:hAnsi="Century Gothic"/>
          <w:spacing w:val="-6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de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pessoas</w:t>
      </w:r>
      <w:r w:rsidRPr="008E6481">
        <w:rPr>
          <w:rFonts w:ascii="Century Gothic" w:hAnsi="Century Gothic"/>
          <w:spacing w:val="-1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do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grupo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pacing w:val="-2"/>
          <w:sz w:val="28"/>
          <w:szCs w:val="28"/>
        </w:rPr>
        <w:t>familiar.</w:t>
      </w:r>
    </w:p>
    <w:p w:rsidR="005F1DAA" w:rsidRPr="008E6481" w:rsidRDefault="005F1DAA" w:rsidP="005F1DAA">
      <w:pPr>
        <w:pStyle w:val="Corpodetexto"/>
        <w:spacing w:before="10"/>
        <w:rPr>
          <w:rFonts w:ascii="Century Gothic" w:hAnsi="Century Gothic"/>
          <w:sz w:val="28"/>
          <w:szCs w:val="28"/>
        </w:rPr>
      </w:pPr>
    </w:p>
    <w:p w:rsidR="005F1DAA" w:rsidRDefault="005F1DAA" w:rsidP="005F1DAA">
      <w:pPr>
        <w:pStyle w:val="Corpodetexto"/>
        <w:tabs>
          <w:tab w:val="left" w:pos="3062"/>
          <w:tab w:val="left" w:pos="5263"/>
        </w:tabs>
        <w:ind w:left="4"/>
        <w:rPr>
          <w:rFonts w:ascii="Century Gothic" w:hAnsi="Century Gothic"/>
          <w:sz w:val="28"/>
          <w:szCs w:val="28"/>
        </w:rPr>
      </w:pPr>
    </w:p>
    <w:p w:rsidR="005F1DAA" w:rsidRPr="008E6481" w:rsidRDefault="005F1DAA" w:rsidP="005F1DAA">
      <w:pPr>
        <w:pStyle w:val="Corpodetexto"/>
        <w:tabs>
          <w:tab w:val="left" w:pos="3062"/>
          <w:tab w:val="left" w:pos="5263"/>
        </w:tabs>
        <w:ind w:left="4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sz w:val="28"/>
          <w:szCs w:val="28"/>
        </w:rPr>
        <w:t>Belém</w:t>
      </w:r>
      <w:r w:rsidRPr="008E6481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>do</w:t>
      </w:r>
      <w:r w:rsidRPr="008E6481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 xml:space="preserve">São </w:t>
      </w:r>
      <w:r w:rsidRPr="008E6481">
        <w:rPr>
          <w:rFonts w:ascii="Century Gothic" w:hAnsi="Century Gothic"/>
          <w:spacing w:val="-2"/>
          <w:sz w:val="28"/>
          <w:szCs w:val="28"/>
        </w:rPr>
        <w:t xml:space="preserve">Francisco/PE, </w:t>
      </w:r>
      <w:r w:rsidR="00BA68AC">
        <w:rPr>
          <w:rFonts w:ascii="Century Gothic" w:hAnsi="Century Gothic"/>
          <w:spacing w:val="-2"/>
          <w:sz w:val="28"/>
          <w:szCs w:val="28"/>
        </w:rPr>
        <w:t>__________</w:t>
      </w:r>
      <w:r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8E6481">
        <w:rPr>
          <w:rFonts w:ascii="Century Gothic" w:hAnsi="Century Gothic"/>
          <w:spacing w:val="-2"/>
          <w:sz w:val="28"/>
          <w:szCs w:val="28"/>
        </w:rPr>
        <w:t>de</w:t>
      </w:r>
      <w:r>
        <w:rPr>
          <w:rFonts w:ascii="Century Gothic" w:hAnsi="Century Gothic"/>
          <w:spacing w:val="-5"/>
          <w:sz w:val="28"/>
          <w:szCs w:val="28"/>
        </w:rPr>
        <w:t xml:space="preserve"> </w:t>
      </w:r>
      <w:r w:rsidR="00BA68AC">
        <w:rPr>
          <w:rFonts w:ascii="Century Gothic" w:hAnsi="Century Gothic"/>
          <w:spacing w:val="-5"/>
          <w:sz w:val="28"/>
          <w:szCs w:val="28"/>
        </w:rPr>
        <w:t>_______________</w:t>
      </w:r>
      <w:r w:rsidR="002F44F7">
        <w:rPr>
          <w:rFonts w:ascii="Century Gothic" w:hAnsi="Century Gothic"/>
          <w:spacing w:val="-5"/>
          <w:sz w:val="28"/>
          <w:szCs w:val="28"/>
        </w:rPr>
        <w:t xml:space="preserve"> de</w:t>
      </w:r>
      <w:r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8E6481">
        <w:rPr>
          <w:rFonts w:ascii="Century Gothic" w:hAnsi="Century Gothic"/>
          <w:spacing w:val="-4"/>
          <w:sz w:val="28"/>
          <w:szCs w:val="28"/>
        </w:rPr>
        <w:t>202</w:t>
      </w:r>
      <w:r>
        <w:rPr>
          <w:rFonts w:ascii="Century Gothic" w:hAnsi="Century Gothic"/>
          <w:spacing w:val="-4"/>
          <w:sz w:val="28"/>
          <w:szCs w:val="28"/>
        </w:rPr>
        <w:t>6</w:t>
      </w:r>
      <w:r w:rsidRPr="008E6481">
        <w:rPr>
          <w:rFonts w:ascii="Century Gothic" w:hAnsi="Century Gothic"/>
          <w:spacing w:val="-4"/>
          <w:sz w:val="28"/>
          <w:szCs w:val="28"/>
        </w:rPr>
        <w:t>.</w:t>
      </w:r>
    </w:p>
    <w:p w:rsidR="005F1DAA" w:rsidRPr="008E6481" w:rsidRDefault="005F1DAA" w:rsidP="005F1DAA">
      <w:pPr>
        <w:pStyle w:val="Corpodetexto"/>
        <w:rPr>
          <w:rFonts w:ascii="Century Gothic" w:hAnsi="Century Gothic"/>
          <w:sz w:val="28"/>
          <w:szCs w:val="28"/>
        </w:rPr>
      </w:pPr>
    </w:p>
    <w:p w:rsidR="005F1DAA" w:rsidRPr="008E6481" w:rsidRDefault="005F1DAA" w:rsidP="005F1DAA">
      <w:pPr>
        <w:pStyle w:val="Corpodetexto"/>
        <w:rPr>
          <w:rFonts w:ascii="Century Gothic" w:hAnsi="Century Gothic"/>
          <w:sz w:val="28"/>
          <w:szCs w:val="28"/>
        </w:rPr>
      </w:pPr>
    </w:p>
    <w:p w:rsidR="005F1DAA" w:rsidRPr="008E6481" w:rsidRDefault="005F1DAA" w:rsidP="005F1DAA">
      <w:pPr>
        <w:pStyle w:val="Corpodetexto"/>
        <w:spacing w:before="195"/>
        <w:rPr>
          <w:rFonts w:ascii="Century Gothic" w:hAnsi="Century Gothic"/>
          <w:sz w:val="28"/>
          <w:szCs w:val="28"/>
        </w:rPr>
      </w:pPr>
      <w:r w:rsidRPr="008E6481">
        <w:rPr>
          <w:rFonts w:ascii="Century Gothic" w:hAnsi="Century Gothic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361C5B" wp14:editId="72EACF1C">
                <wp:simplePos x="0" y="0"/>
                <wp:positionH relativeFrom="page">
                  <wp:posOffset>2217420</wp:posOffset>
                </wp:positionH>
                <wp:positionV relativeFrom="paragraph">
                  <wp:posOffset>285236</wp:posOffset>
                </wp:positionV>
                <wp:extent cx="3124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BE0B2" id="Graphic 11" o:spid="_x0000_s1026" style="position:absolute;margin-left:174.6pt;margin-top:22.45pt;width:24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3YZIQIAAIEEAAAOAAAAZHJzL2Uyb0RvYy54bWysVMFu2zAMvQ/YPwi6L06yIVuNOMXQoMWA&#10;oivQDDsrshwbk0WNVOLk70fJdpJ2t2E+CJT4RPLxUV7eHlsrDgapAVfI2WQqhXEaysbtCvljc//h&#10;ixQUlCuVBWcKeTIkb1fv3y07n5s51GBLg4KDOMo7X8g6BJ9nGenatIom4I1jZwXYqsBb3GUlqo6j&#10;tzabT6eLrAMsPYI2RHy67p1yleJXldHhe1WRCcIWkmsLacW0buOarZYq36HydaOHMtQ/VNGqxnHS&#10;c6i1CkrssfkrVNtoBIIqTDS0GVRVo03iwGxm0zdsXmrlTeLCzSF/bhP9v7D66fCMoilZu5kUTrWs&#10;0cPQDj7h9nSecka9+GeMBMk/gv5F7MheeeKGBsyxwjZimZ44pl6fzr02xyA0H36czT+xgFJo9s3m&#10;n5MUmcrHu3pP4cFAiqMOjxR6pcrRUvVo6aMbTWS9o9I2KR2kYKVRClZ62yvtVYj3YnHRFN2lkHjW&#10;wsFsIHnDm8q5tIvXumvUmcrIkrE9go2YhnvVGyk129fkrItVLKY3izRABLYp7xtrYxWEu+2dRXFQ&#10;cXzTF3lwhFcwjxTWiuoel1wDzLpBp16aKNIWyhNL3rHIhaTfe4VGCvvN8VDFBzIaOBrb0cBg7yA9&#10;o9Qgzrk5/lToRUxfyMDKPsE4siofRYvUz9h408HXfYCqiYqmGeorGjY854ng8CbjQ7reJ9Tlz7H6&#10;AwAA//8DAFBLAwQUAAYACAAAACEA5JElouAAAAAJAQAADwAAAGRycy9kb3ducmV2LnhtbEyPTU/D&#10;MAyG70j8h8hIXBBLu3WwlqbT+BJnBhLi5rVpWi1xqibbCr8ec4KjXz96/bhcT86Kox5D70lBOktA&#10;aKp905NR8P72fL0CESJSg9aTVvClA6yr87MSi8af6FUft9EILqFQoIIuxqGQMtSddhhmftDEu9aP&#10;DiOPo5HNiCcud1bOk+RGOuyJL3Q46IdO1/vtwSn4/rjfm/yqxad2eWteHpN087mwSl1eTJs7EFFP&#10;8Q+GX31Wh4qddv5ATRBWwSLL54wqyLIcBAOrLOVgx8EyBVmV8v8H1Q8AAAD//wMAUEsBAi0AFAAG&#10;AAgAAAAhALaDOJL+AAAA4QEAABMAAAAAAAAAAAAAAAAAAAAAAFtDb250ZW50X1R5cGVzXS54bWxQ&#10;SwECLQAUAAYACAAAACEAOP0h/9YAAACUAQAACwAAAAAAAAAAAAAAAAAvAQAAX3JlbHMvLnJlbHNQ&#10;SwECLQAUAAYACAAAACEAse92GSECAACBBAAADgAAAAAAAAAAAAAAAAAuAgAAZHJzL2Uyb0RvYy54&#10;bWxQSwECLQAUAAYACAAAACEA5JElouAAAAAJAQAADwAAAAAAAAAAAAAAAAB7BAAAZHJzL2Rvd25y&#10;ZXYueG1sUEsFBgAAAAAEAAQA8wAAAIgFAAAAAA==&#10;" path="m,l3124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F1DAA" w:rsidRPr="00F94833" w:rsidRDefault="005F1DAA" w:rsidP="005F1DAA">
      <w:pPr>
        <w:pStyle w:val="Corpodetexto"/>
        <w:spacing w:before="272" w:line="235" w:lineRule="auto"/>
        <w:ind w:left="3018" w:right="3298"/>
        <w:jc w:val="center"/>
        <w:rPr>
          <w:rFonts w:ascii="Century Gothic" w:hAnsi="Century Gothic"/>
          <w:color w:val="FF0000"/>
          <w:sz w:val="28"/>
          <w:szCs w:val="28"/>
        </w:rPr>
      </w:pPr>
      <w:r w:rsidRPr="008E6481">
        <w:rPr>
          <w:rFonts w:ascii="Century Gothic" w:hAnsi="Century Gothic"/>
          <w:sz w:val="28"/>
          <w:szCs w:val="28"/>
        </w:rPr>
        <w:t>Assinatura</w:t>
      </w:r>
      <w:r w:rsidRPr="008E6481">
        <w:rPr>
          <w:rFonts w:ascii="Century Gothic" w:hAnsi="Century Gothic"/>
          <w:spacing w:val="-17"/>
          <w:sz w:val="28"/>
          <w:szCs w:val="28"/>
        </w:rPr>
        <w:t xml:space="preserve"> </w:t>
      </w:r>
      <w:r w:rsidRPr="008E6481">
        <w:rPr>
          <w:rFonts w:ascii="Century Gothic" w:hAnsi="Century Gothic"/>
          <w:sz w:val="28"/>
          <w:szCs w:val="28"/>
        </w:rPr>
        <w:t xml:space="preserve">do </w:t>
      </w:r>
      <w:r w:rsidRPr="008E6481">
        <w:rPr>
          <w:rFonts w:ascii="Century Gothic" w:hAnsi="Century Gothic"/>
          <w:spacing w:val="-2"/>
          <w:sz w:val="28"/>
          <w:szCs w:val="28"/>
        </w:rPr>
        <w:t>Candidato</w:t>
      </w:r>
    </w:p>
    <w:p w:rsidR="005F1DAA" w:rsidRPr="00F94833" w:rsidRDefault="005F1DAA" w:rsidP="005F1DAA">
      <w:pPr>
        <w:pStyle w:val="Corpodetexto"/>
        <w:spacing w:line="235" w:lineRule="auto"/>
        <w:jc w:val="center"/>
        <w:rPr>
          <w:rFonts w:ascii="Century Gothic" w:hAnsi="Century Gothic"/>
          <w:color w:val="FF0000"/>
          <w:sz w:val="28"/>
          <w:szCs w:val="28"/>
        </w:rPr>
        <w:sectPr w:rsidR="005F1DAA" w:rsidRPr="00F94833" w:rsidSect="00D453E9">
          <w:headerReference w:type="default" r:id="rId10"/>
          <w:pgSz w:w="11920" w:h="16850"/>
          <w:pgMar w:top="1418" w:right="1288" w:bottom="1200" w:left="1700" w:header="690" w:footer="1007" w:gutter="0"/>
          <w:cols w:space="720"/>
        </w:sectPr>
      </w:pPr>
    </w:p>
    <w:p w:rsidR="005F1DAA" w:rsidRDefault="005F1DAA" w:rsidP="009D4937">
      <w:pPr>
        <w:pStyle w:val="SemEspaamento"/>
        <w:jc w:val="center"/>
        <w:rPr>
          <w:rFonts w:ascii="Century Gothic" w:hAnsi="Century Gothic"/>
          <w:b/>
          <w:spacing w:val="-2"/>
          <w:sz w:val="28"/>
          <w:szCs w:val="28"/>
        </w:rPr>
      </w:pPr>
      <w:r w:rsidRPr="009D4937">
        <w:rPr>
          <w:rFonts w:ascii="Century Gothic" w:hAnsi="Century Gothic"/>
          <w:b/>
          <w:sz w:val="28"/>
          <w:szCs w:val="28"/>
        </w:rPr>
        <w:lastRenderedPageBreak/>
        <w:t>ANEXO</w:t>
      </w:r>
      <w:r w:rsidRPr="009D4937">
        <w:rPr>
          <w:rFonts w:ascii="Century Gothic" w:hAnsi="Century Gothic"/>
          <w:b/>
          <w:spacing w:val="-1"/>
          <w:sz w:val="28"/>
          <w:szCs w:val="28"/>
        </w:rPr>
        <w:t xml:space="preserve"> </w:t>
      </w:r>
      <w:r w:rsidRPr="009D4937">
        <w:rPr>
          <w:rFonts w:ascii="Century Gothic" w:hAnsi="Century Gothic"/>
          <w:b/>
          <w:sz w:val="28"/>
          <w:szCs w:val="28"/>
        </w:rPr>
        <w:t>II</w:t>
      </w:r>
      <w:r w:rsidRPr="009D4937">
        <w:rPr>
          <w:rFonts w:ascii="Century Gothic" w:hAnsi="Century Gothic"/>
          <w:b/>
          <w:spacing w:val="-5"/>
          <w:sz w:val="28"/>
          <w:szCs w:val="28"/>
        </w:rPr>
        <w:t xml:space="preserve"> </w:t>
      </w:r>
      <w:r w:rsidRPr="009D4937">
        <w:rPr>
          <w:rFonts w:ascii="Century Gothic" w:hAnsi="Century Gothic"/>
          <w:b/>
          <w:sz w:val="28"/>
          <w:szCs w:val="28"/>
        </w:rPr>
        <w:t>–</w:t>
      </w:r>
      <w:r w:rsidRPr="009D4937">
        <w:rPr>
          <w:rFonts w:ascii="Century Gothic" w:hAnsi="Century Gothic"/>
          <w:b/>
          <w:spacing w:val="-4"/>
          <w:sz w:val="28"/>
          <w:szCs w:val="28"/>
        </w:rPr>
        <w:t xml:space="preserve"> </w:t>
      </w:r>
      <w:r w:rsidRPr="009D4937">
        <w:rPr>
          <w:rFonts w:ascii="Century Gothic" w:hAnsi="Century Gothic"/>
          <w:b/>
          <w:sz w:val="28"/>
          <w:szCs w:val="28"/>
        </w:rPr>
        <w:t>PROCESSO</w:t>
      </w:r>
      <w:r w:rsidRPr="009D4937">
        <w:rPr>
          <w:rFonts w:ascii="Century Gothic" w:hAnsi="Century Gothic"/>
          <w:b/>
          <w:spacing w:val="-2"/>
          <w:sz w:val="28"/>
          <w:szCs w:val="28"/>
        </w:rPr>
        <w:t xml:space="preserve"> </w:t>
      </w:r>
      <w:r w:rsidRPr="009D4937">
        <w:rPr>
          <w:rFonts w:ascii="Century Gothic" w:hAnsi="Century Gothic"/>
          <w:b/>
          <w:sz w:val="28"/>
          <w:szCs w:val="28"/>
        </w:rPr>
        <w:t>SELETIVO</w:t>
      </w:r>
      <w:r w:rsidRPr="009D4937">
        <w:rPr>
          <w:rFonts w:ascii="Century Gothic" w:hAnsi="Century Gothic"/>
          <w:b/>
          <w:spacing w:val="-2"/>
          <w:sz w:val="28"/>
          <w:szCs w:val="28"/>
        </w:rPr>
        <w:t xml:space="preserve"> </w:t>
      </w:r>
      <w:r w:rsidRPr="009D4937">
        <w:rPr>
          <w:rFonts w:ascii="Century Gothic" w:hAnsi="Century Gothic"/>
          <w:b/>
          <w:sz w:val="28"/>
          <w:szCs w:val="28"/>
        </w:rPr>
        <w:t>Nº</w:t>
      </w:r>
      <w:r w:rsidRPr="009D4937">
        <w:rPr>
          <w:rFonts w:ascii="Century Gothic" w:hAnsi="Century Gothic"/>
          <w:b/>
          <w:spacing w:val="-5"/>
          <w:sz w:val="28"/>
          <w:szCs w:val="28"/>
        </w:rPr>
        <w:t xml:space="preserve"> </w:t>
      </w:r>
      <w:r w:rsidRPr="009D4937">
        <w:rPr>
          <w:rFonts w:ascii="Century Gothic" w:hAnsi="Century Gothic"/>
          <w:b/>
          <w:spacing w:val="-2"/>
          <w:sz w:val="28"/>
          <w:szCs w:val="28"/>
        </w:rPr>
        <w:t>0</w:t>
      </w:r>
      <w:r w:rsidR="002F44F7" w:rsidRPr="009D4937">
        <w:rPr>
          <w:rFonts w:ascii="Century Gothic" w:hAnsi="Century Gothic"/>
          <w:b/>
          <w:spacing w:val="-2"/>
          <w:sz w:val="28"/>
          <w:szCs w:val="28"/>
        </w:rPr>
        <w:t>2</w:t>
      </w:r>
      <w:r w:rsidRPr="009D4937">
        <w:rPr>
          <w:rFonts w:ascii="Century Gothic" w:hAnsi="Century Gothic"/>
          <w:b/>
          <w:spacing w:val="-2"/>
          <w:sz w:val="28"/>
          <w:szCs w:val="28"/>
        </w:rPr>
        <w:t>/2026</w:t>
      </w:r>
    </w:p>
    <w:p w:rsidR="009D4937" w:rsidRPr="009D4937" w:rsidRDefault="009D4937" w:rsidP="009D4937">
      <w:pPr>
        <w:pStyle w:val="SemEspaamento"/>
        <w:jc w:val="center"/>
        <w:rPr>
          <w:rFonts w:ascii="Century Gothic" w:hAnsi="Century Gothic"/>
          <w:b/>
          <w:spacing w:val="-2"/>
          <w:sz w:val="28"/>
          <w:szCs w:val="28"/>
        </w:rPr>
      </w:pPr>
    </w:p>
    <w:p w:rsidR="009D4937" w:rsidRPr="009D4937" w:rsidRDefault="002F44F7" w:rsidP="009D4937">
      <w:pPr>
        <w:pStyle w:val="SemEspaamento"/>
        <w:jc w:val="center"/>
        <w:rPr>
          <w:rFonts w:ascii="Century Gothic" w:hAnsi="Century Gothic"/>
          <w:b/>
          <w:sz w:val="28"/>
          <w:szCs w:val="28"/>
          <w:lang w:eastAsia="pt-BR"/>
        </w:rPr>
      </w:pPr>
      <w:r w:rsidRPr="009D4937">
        <w:rPr>
          <w:rFonts w:ascii="Century Gothic" w:hAnsi="Century Gothic"/>
          <w:b/>
          <w:spacing w:val="-2"/>
          <w:sz w:val="28"/>
          <w:szCs w:val="28"/>
        </w:rPr>
        <w:t>EDITAL Nº 02/2026</w:t>
      </w:r>
      <w:r w:rsidR="009D4937" w:rsidRPr="009D4937">
        <w:rPr>
          <w:rFonts w:ascii="Century Gothic" w:hAnsi="Century Gothic"/>
          <w:b/>
          <w:spacing w:val="-2"/>
          <w:sz w:val="28"/>
          <w:szCs w:val="28"/>
        </w:rPr>
        <w:t xml:space="preserve"> -</w:t>
      </w:r>
      <w:r w:rsidR="009D4937" w:rsidRPr="009D4937">
        <w:rPr>
          <w:rFonts w:ascii="Century Gothic" w:hAnsi="Century Gothic"/>
          <w:b/>
          <w:sz w:val="28"/>
          <w:szCs w:val="28"/>
          <w:lang w:eastAsia="pt-BR"/>
        </w:rPr>
        <w:t xml:space="preserve"> </w:t>
      </w:r>
      <w:r w:rsidR="009D4937" w:rsidRPr="009D4937">
        <w:rPr>
          <w:rFonts w:ascii="Century Gothic" w:hAnsi="Century Gothic"/>
          <w:b/>
          <w:sz w:val="28"/>
          <w:szCs w:val="28"/>
          <w:lang w:eastAsia="pt-BR"/>
        </w:rPr>
        <w:t>Lei nº</w:t>
      </w:r>
      <w:r w:rsidR="009D4937" w:rsidRPr="009D4937">
        <w:rPr>
          <w:rFonts w:ascii="Century Gothic" w:hAnsi="Century Gothic"/>
          <w:b/>
          <w:sz w:val="28"/>
          <w:szCs w:val="28"/>
        </w:rPr>
        <w:t xml:space="preserve"> 009/2024, ALTERADA PELA LEI 955/2025.</w:t>
      </w:r>
    </w:p>
    <w:p w:rsidR="005F1DAA" w:rsidRPr="00256E66" w:rsidRDefault="005F1DAA" w:rsidP="005F1DAA">
      <w:pPr>
        <w:pStyle w:val="Corpodetexto"/>
        <w:spacing w:before="213"/>
        <w:rPr>
          <w:rFonts w:ascii="Century Gothic" w:hAnsi="Century Gothic"/>
          <w:b/>
        </w:rPr>
      </w:pPr>
    </w:p>
    <w:p w:rsidR="005F1DAA" w:rsidRPr="008017F1" w:rsidRDefault="005F1DAA" w:rsidP="005F1DAA">
      <w:pPr>
        <w:pStyle w:val="Ttulo1"/>
        <w:ind w:left="142" w:right="418"/>
        <w:jc w:val="center"/>
        <w:rPr>
          <w:rFonts w:ascii="Century Gothic" w:hAnsi="Century Gothic"/>
          <w:b/>
          <w:color w:val="auto"/>
          <w:spacing w:val="-10"/>
          <w:sz w:val="24"/>
          <w:szCs w:val="24"/>
          <w:u w:val="single"/>
        </w:rPr>
      </w:pPr>
      <w:r w:rsidRPr="00256E66">
        <w:rPr>
          <w:rFonts w:ascii="Century Gothic" w:hAnsi="Century Gothic"/>
          <w:b/>
          <w:color w:val="auto"/>
          <w:sz w:val="24"/>
          <w:szCs w:val="24"/>
          <w:u w:val="single"/>
        </w:rPr>
        <w:t>D</w:t>
      </w:r>
      <w:r w:rsidRPr="00256E66">
        <w:rPr>
          <w:rFonts w:ascii="Century Gothic" w:hAnsi="Century Gothic"/>
          <w:b/>
          <w:color w:val="auto"/>
          <w:spacing w:val="-2"/>
          <w:sz w:val="24"/>
          <w:szCs w:val="24"/>
          <w:u w:val="single"/>
        </w:rPr>
        <w:t xml:space="preserve"> </w:t>
      </w:r>
      <w:r w:rsidRPr="00256E66">
        <w:rPr>
          <w:rFonts w:ascii="Century Gothic" w:hAnsi="Century Gothic"/>
          <w:b/>
          <w:color w:val="auto"/>
          <w:sz w:val="24"/>
          <w:szCs w:val="24"/>
          <w:u w:val="single"/>
        </w:rPr>
        <w:t>E</w:t>
      </w:r>
      <w:r w:rsidRPr="00256E66">
        <w:rPr>
          <w:rFonts w:ascii="Century Gothic" w:hAnsi="Century Gothic"/>
          <w:b/>
          <w:color w:val="auto"/>
          <w:spacing w:val="-1"/>
          <w:sz w:val="24"/>
          <w:szCs w:val="24"/>
          <w:u w:val="single"/>
        </w:rPr>
        <w:t xml:space="preserve"> </w:t>
      </w:r>
      <w:r w:rsidRPr="00256E66">
        <w:rPr>
          <w:rFonts w:ascii="Century Gothic" w:hAnsi="Century Gothic"/>
          <w:b/>
          <w:color w:val="auto"/>
          <w:sz w:val="24"/>
          <w:szCs w:val="24"/>
          <w:u w:val="single"/>
        </w:rPr>
        <w:t>C</w:t>
      </w:r>
      <w:r w:rsidRPr="00256E66">
        <w:rPr>
          <w:rFonts w:ascii="Century Gothic" w:hAnsi="Century Gothic"/>
          <w:b/>
          <w:color w:val="auto"/>
          <w:spacing w:val="-2"/>
          <w:sz w:val="24"/>
          <w:szCs w:val="24"/>
          <w:u w:val="single"/>
        </w:rPr>
        <w:t xml:space="preserve"> </w:t>
      </w:r>
      <w:r w:rsidRPr="00256E66">
        <w:rPr>
          <w:rFonts w:ascii="Century Gothic" w:hAnsi="Century Gothic"/>
          <w:b/>
          <w:color w:val="auto"/>
          <w:sz w:val="24"/>
          <w:szCs w:val="24"/>
          <w:u w:val="single"/>
        </w:rPr>
        <w:t>L</w:t>
      </w:r>
      <w:r w:rsidRPr="00256E66">
        <w:rPr>
          <w:rFonts w:ascii="Century Gothic" w:hAnsi="Century Gothic"/>
          <w:b/>
          <w:color w:val="auto"/>
          <w:spacing w:val="-1"/>
          <w:sz w:val="24"/>
          <w:szCs w:val="24"/>
          <w:u w:val="single"/>
        </w:rPr>
        <w:t xml:space="preserve"> </w:t>
      </w:r>
      <w:r w:rsidRPr="00256E66">
        <w:rPr>
          <w:rFonts w:ascii="Century Gothic" w:hAnsi="Century Gothic"/>
          <w:b/>
          <w:color w:val="auto"/>
          <w:sz w:val="24"/>
          <w:szCs w:val="24"/>
          <w:u w:val="single"/>
        </w:rPr>
        <w:t>A</w:t>
      </w:r>
      <w:r w:rsidRPr="00256E66">
        <w:rPr>
          <w:rFonts w:ascii="Century Gothic" w:hAnsi="Century Gothic"/>
          <w:b/>
          <w:color w:val="auto"/>
          <w:spacing w:val="-1"/>
          <w:sz w:val="24"/>
          <w:szCs w:val="24"/>
          <w:u w:val="single"/>
        </w:rPr>
        <w:t xml:space="preserve"> </w:t>
      </w:r>
      <w:r w:rsidRPr="00256E66">
        <w:rPr>
          <w:rFonts w:ascii="Century Gothic" w:hAnsi="Century Gothic"/>
          <w:b/>
          <w:color w:val="auto"/>
          <w:sz w:val="24"/>
          <w:szCs w:val="24"/>
          <w:u w:val="single"/>
        </w:rPr>
        <w:t>R</w:t>
      </w:r>
      <w:r w:rsidRPr="00256E66">
        <w:rPr>
          <w:rFonts w:ascii="Century Gothic" w:hAnsi="Century Gothic"/>
          <w:b/>
          <w:color w:val="auto"/>
          <w:spacing w:val="-5"/>
          <w:sz w:val="24"/>
          <w:szCs w:val="24"/>
          <w:u w:val="single"/>
        </w:rPr>
        <w:t xml:space="preserve"> </w:t>
      </w:r>
      <w:r w:rsidRPr="00256E66">
        <w:rPr>
          <w:rFonts w:ascii="Century Gothic" w:hAnsi="Century Gothic"/>
          <w:b/>
          <w:color w:val="auto"/>
          <w:sz w:val="24"/>
          <w:szCs w:val="24"/>
          <w:u w:val="single"/>
        </w:rPr>
        <w:t>A</w:t>
      </w:r>
      <w:r w:rsidRPr="00256E66">
        <w:rPr>
          <w:rFonts w:ascii="Century Gothic" w:hAnsi="Century Gothic"/>
          <w:b/>
          <w:color w:val="auto"/>
          <w:spacing w:val="-1"/>
          <w:sz w:val="24"/>
          <w:szCs w:val="24"/>
          <w:u w:val="single"/>
        </w:rPr>
        <w:t xml:space="preserve"> </w:t>
      </w:r>
      <w:r w:rsidRPr="00256E66">
        <w:rPr>
          <w:rFonts w:ascii="Century Gothic" w:hAnsi="Century Gothic"/>
          <w:b/>
          <w:color w:val="auto"/>
          <w:sz w:val="24"/>
          <w:szCs w:val="24"/>
          <w:u w:val="single"/>
        </w:rPr>
        <w:t>Ç</w:t>
      </w:r>
      <w:r w:rsidRPr="00256E66">
        <w:rPr>
          <w:rFonts w:ascii="Century Gothic" w:hAnsi="Century Gothic"/>
          <w:b/>
          <w:color w:val="auto"/>
          <w:spacing w:val="-1"/>
          <w:sz w:val="24"/>
          <w:szCs w:val="24"/>
          <w:u w:val="single"/>
        </w:rPr>
        <w:t xml:space="preserve"> </w:t>
      </w:r>
      <w:r w:rsidRPr="00256E66">
        <w:rPr>
          <w:rFonts w:ascii="Century Gothic" w:hAnsi="Century Gothic"/>
          <w:b/>
          <w:color w:val="auto"/>
          <w:sz w:val="24"/>
          <w:szCs w:val="24"/>
          <w:u w:val="single"/>
        </w:rPr>
        <w:t>Ã</w:t>
      </w:r>
      <w:r w:rsidRPr="00256E66">
        <w:rPr>
          <w:rFonts w:ascii="Century Gothic" w:hAnsi="Century Gothic"/>
          <w:b/>
          <w:color w:val="auto"/>
          <w:spacing w:val="-5"/>
          <w:sz w:val="24"/>
          <w:szCs w:val="24"/>
          <w:u w:val="single"/>
        </w:rPr>
        <w:t xml:space="preserve"> </w:t>
      </w:r>
      <w:r w:rsidRPr="00256E66">
        <w:rPr>
          <w:rFonts w:ascii="Century Gothic" w:hAnsi="Century Gothic"/>
          <w:b/>
          <w:color w:val="auto"/>
          <w:spacing w:val="-10"/>
          <w:sz w:val="24"/>
          <w:szCs w:val="24"/>
          <w:u w:val="single"/>
        </w:rPr>
        <w:t>O</w:t>
      </w:r>
    </w:p>
    <w:p w:rsidR="005F1DAA" w:rsidRDefault="005F1DAA" w:rsidP="005F1DAA">
      <w:pPr>
        <w:rPr>
          <w:rFonts w:ascii="Century Gothic" w:hAnsi="Century Gothic"/>
          <w:sz w:val="24"/>
          <w:szCs w:val="24"/>
        </w:rPr>
      </w:pPr>
    </w:p>
    <w:p w:rsidR="005F1DAA" w:rsidRDefault="005F1DAA" w:rsidP="00837D7A">
      <w:pPr>
        <w:pStyle w:val="Corpodetexto"/>
        <w:tabs>
          <w:tab w:val="left" w:pos="2877"/>
        </w:tabs>
        <w:spacing w:before="3" w:line="360" w:lineRule="auto"/>
        <w:ind w:right="-427"/>
        <w:jc w:val="both"/>
        <w:rPr>
          <w:rFonts w:ascii="Century Gothic" w:hAnsi="Century Gothic"/>
        </w:rPr>
      </w:pPr>
      <w:r w:rsidRPr="008017F1">
        <w:rPr>
          <w:rFonts w:ascii="Century Gothic" w:hAnsi="Century Gothic"/>
          <w:spacing w:val="-4"/>
        </w:rPr>
        <w:t>Eu,</w:t>
      </w:r>
      <w:r w:rsidRPr="008017F1">
        <w:rPr>
          <w:rFonts w:ascii="Century Gothic" w:hAnsi="Century Gothic"/>
          <w:u w:val="single"/>
        </w:rPr>
        <w:t xml:space="preserve"> </w:t>
      </w:r>
      <w:r w:rsidRPr="008017F1">
        <w:rPr>
          <w:rFonts w:ascii="Century Gothic" w:hAnsi="Century Gothic"/>
          <w:u w:val="single"/>
        </w:rPr>
        <w:tab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  <w:u w:val="single"/>
        </w:rPr>
        <w:softHyphen/>
      </w:r>
      <w:r w:rsidRPr="008017F1">
        <w:rPr>
          <w:rFonts w:ascii="Century Gothic" w:hAnsi="Century Gothic"/>
        </w:rPr>
        <w:t>Matrícula nº. ______</w:t>
      </w:r>
      <w:r>
        <w:rPr>
          <w:rFonts w:ascii="Century Gothic" w:hAnsi="Century Gothic"/>
        </w:rPr>
        <w:t>_____</w:t>
      </w:r>
      <w:r w:rsidRPr="008017F1">
        <w:rPr>
          <w:rFonts w:ascii="Century Gothic" w:hAnsi="Century Gothic"/>
        </w:rPr>
        <w:t>_____,</w:t>
      </w:r>
      <w:r w:rsidRPr="008017F1">
        <w:rPr>
          <w:rFonts w:ascii="Century Gothic" w:hAnsi="Century Gothic"/>
          <w:spacing w:val="-17"/>
        </w:rPr>
        <w:t xml:space="preserve"> </w:t>
      </w:r>
      <w:r w:rsidRPr="008017F1">
        <w:rPr>
          <w:rFonts w:ascii="Century Gothic" w:hAnsi="Century Gothic"/>
          <w:b/>
        </w:rPr>
        <w:t>DECLARO</w:t>
      </w:r>
      <w:r w:rsidRPr="008017F1">
        <w:rPr>
          <w:rFonts w:ascii="Century Gothic" w:hAnsi="Century Gothic"/>
        </w:rPr>
        <w:t>,</w:t>
      </w:r>
      <w:r w:rsidRPr="008017F1">
        <w:rPr>
          <w:rFonts w:ascii="Century Gothic" w:hAnsi="Century Gothic"/>
          <w:spacing w:val="-17"/>
        </w:rPr>
        <w:t xml:space="preserve"> </w:t>
      </w:r>
      <w:r w:rsidRPr="008017F1">
        <w:rPr>
          <w:rFonts w:ascii="Century Gothic" w:hAnsi="Century Gothic"/>
        </w:rPr>
        <w:t>sob</w:t>
      </w:r>
      <w:r w:rsidRPr="008017F1">
        <w:rPr>
          <w:rFonts w:ascii="Century Gothic" w:hAnsi="Century Gothic"/>
          <w:spacing w:val="-16"/>
        </w:rPr>
        <w:t xml:space="preserve"> </w:t>
      </w:r>
      <w:r w:rsidRPr="008017F1">
        <w:rPr>
          <w:rFonts w:ascii="Century Gothic" w:hAnsi="Century Gothic"/>
        </w:rPr>
        <w:t>as</w:t>
      </w:r>
      <w:r w:rsidRPr="008017F1">
        <w:rPr>
          <w:rFonts w:ascii="Century Gothic" w:hAnsi="Century Gothic"/>
          <w:spacing w:val="-17"/>
        </w:rPr>
        <w:t xml:space="preserve"> </w:t>
      </w:r>
      <w:r w:rsidRPr="008017F1">
        <w:rPr>
          <w:rFonts w:ascii="Century Gothic" w:hAnsi="Century Gothic"/>
        </w:rPr>
        <w:t>penas</w:t>
      </w:r>
      <w:r w:rsidRPr="008017F1">
        <w:rPr>
          <w:rFonts w:ascii="Century Gothic" w:hAnsi="Century Gothic"/>
          <w:spacing w:val="-17"/>
        </w:rPr>
        <w:t xml:space="preserve"> </w:t>
      </w:r>
      <w:r w:rsidRPr="008017F1">
        <w:rPr>
          <w:rFonts w:ascii="Century Gothic" w:hAnsi="Century Gothic"/>
        </w:rPr>
        <w:t>do</w:t>
      </w:r>
      <w:r w:rsidRPr="008017F1">
        <w:rPr>
          <w:rFonts w:ascii="Century Gothic" w:hAnsi="Century Gothic"/>
          <w:spacing w:val="-17"/>
        </w:rPr>
        <w:t xml:space="preserve"> </w:t>
      </w:r>
      <w:r w:rsidRPr="008017F1">
        <w:rPr>
          <w:rFonts w:ascii="Century Gothic" w:hAnsi="Century Gothic"/>
        </w:rPr>
        <w:t>art.</w:t>
      </w:r>
      <w:r w:rsidRPr="008017F1">
        <w:rPr>
          <w:rFonts w:ascii="Century Gothic" w:hAnsi="Century Gothic"/>
          <w:spacing w:val="-16"/>
        </w:rPr>
        <w:t xml:space="preserve"> </w:t>
      </w:r>
      <w:r w:rsidRPr="008017F1">
        <w:rPr>
          <w:rFonts w:ascii="Century Gothic" w:hAnsi="Century Gothic"/>
        </w:rPr>
        <w:t>299,</w:t>
      </w:r>
      <w:r w:rsidRPr="008017F1">
        <w:rPr>
          <w:rFonts w:ascii="Century Gothic" w:hAnsi="Century Gothic"/>
          <w:spacing w:val="-17"/>
        </w:rPr>
        <w:t xml:space="preserve"> </w:t>
      </w:r>
      <w:r w:rsidRPr="008017F1">
        <w:rPr>
          <w:rFonts w:ascii="Century Gothic" w:hAnsi="Century Gothic"/>
        </w:rPr>
        <w:t>do</w:t>
      </w:r>
      <w:r w:rsidRPr="008017F1">
        <w:rPr>
          <w:rFonts w:ascii="Century Gothic" w:hAnsi="Century Gothic"/>
          <w:spacing w:val="-17"/>
        </w:rPr>
        <w:t xml:space="preserve"> </w:t>
      </w:r>
      <w:r w:rsidRPr="008017F1">
        <w:rPr>
          <w:rFonts w:ascii="Century Gothic" w:hAnsi="Century Gothic"/>
        </w:rPr>
        <w:t>Código Penal, que os dados constantes nessa ficha são verídicos. Declaro ainda, estar ciente que a obtenção,</w:t>
      </w:r>
      <w:r w:rsidRPr="008017F1">
        <w:rPr>
          <w:rFonts w:ascii="Century Gothic" w:hAnsi="Century Gothic"/>
          <w:spacing w:val="40"/>
        </w:rPr>
        <w:t xml:space="preserve"> </w:t>
      </w:r>
      <w:r w:rsidRPr="008017F1">
        <w:rPr>
          <w:rFonts w:ascii="Century Gothic" w:hAnsi="Century Gothic"/>
        </w:rPr>
        <w:t>renovação</w:t>
      </w:r>
      <w:r w:rsidRPr="008017F1">
        <w:rPr>
          <w:rFonts w:ascii="Century Gothic" w:hAnsi="Century Gothic"/>
          <w:spacing w:val="40"/>
        </w:rPr>
        <w:t xml:space="preserve"> </w:t>
      </w:r>
      <w:r w:rsidRPr="008017F1">
        <w:rPr>
          <w:rFonts w:ascii="Century Gothic" w:hAnsi="Century Gothic"/>
        </w:rPr>
        <w:t>ou</w:t>
      </w:r>
      <w:r w:rsidRPr="008017F1">
        <w:rPr>
          <w:rFonts w:ascii="Century Gothic" w:hAnsi="Century Gothic"/>
          <w:spacing w:val="40"/>
        </w:rPr>
        <w:t xml:space="preserve"> </w:t>
      </w:r>
      <w:r w:rsidRPr="008017F1">
        <w:rPr>
          <w:rFonts w:ascii="Century Gothic" w:hAnsi="Century Gothic"/>
        </w:rPr>
        <w:t>manutenção</w:t>
      </w:r>
      <w:r w:rsidRPr="008017F1">
        <w:rPr>
          <w:rFonts w:ascii="Century Gothic" w:hAnsi="Century Gothic"/>
          <w:spacing w:val="40"/>
        </w:rPr>
        <w:t xml:space="preserve"> </w:t>
      </w:r>
      <w:r w:rsidRPr="008017F1">
        <w:rPr>
          <w:rFonts w:ascii="Century Gothic" w:hAnsi="Century Gothic"/>
        </w:rPr>
        <w:t>do</w:t>
      </w:r>
      <w:r w:rsidRPr="008017F1">
        <w:rPr>
          <w:rFonts w:ascii="Century Gothic" w:hAnsi="Century Gothic"/>
          <w:spacing w:val="40"/>
        </w:rPr>
        <w:t xml:space="preserve"> </w:t>
      </w:r>
      <w:r w:rsidRPr="008017F1">
        <w:rPr>
          <w:rFonts w:ascii="Century Gothic" w:hAnsi="Century Gothic"/>
        </w:rPr>
        <w:t>benefício ficará</w:t>
      </w:r>
      <w:r w:rsidRPr="008017F1">
        <w:rPr>
          <w:rFonts w:ascii="Century Gothic" w:hAnsi="Century Gothic"/>
          <w:spacing w:val="40"/>
        </w:rPr>
        <w:t xml:space="preserve"> </w:t>
      </w:r>
      <w:r w:rsidRPr="008017F1">
        <w:rPr>
          <w:rFonts w:ascii="Century Gothic" w:hAnsi="Century Gothic"/>
        </w:rPr>
        <w:t>vinculada</w:t>
      </w:r>
      <w:r w:rsidRPr="008017F1">
        <w:rPr>
          <w:rFonts w:ascii="Century Gothic" w:hAnsi="Century Gothic"/>
          <w:spacing w:val="40"/>
        </w:rPr>
        <w:t xml:space="preserve"> </w:t>
      </w:r>
      <w:r w:rsidRPr="008017F1">
        <w:rPr>
          <w:rFonts w:ascii="Century Gothic" w:hAnsi="Century Gothic"/>
        </w:rPr>
        <w:t>à</w:t>
      </w:r>
      <w:r w:rsidRPr="008017F1">
        <w:rPr>
          <w:rFonts w:ascii="Century Gothic" w:hAnsi="Century Gothic"/>
          <w:spacing w:val="40"/>
        </w:rPr>
        <w:t xml:space="preserve"> </w:t>
      </w:r>
      <w:r w:rsidRPr="008017F1">
        <w:rPr>
          <w:rFonts w:ascii="Century Gothic" w:hAnsi="Century Gothic"/>
        </w:rPr>
        <w:t>minha</w:t>
      </w:r>
      <w:r w:rsidRPr="008017F1">
        <w:rPr>
          <w:rFonts w:ascii="Century Gothic" w:hAnsi="Century Gothic"/>
          <w:spacing w:val="40"/>
        </w:rPr>
        <w:t xml:space="preserve"> </w:t>
      </w:r>
      <w:r w:rsidRPr="008017F1">
        <w:rPr>
          <w:rFonts w:ascii="Century Gothic" w:hAnsi="Century Gothic"/>
        </w:rPr>
        <w:t>total responsabilidade</w:t>
      </w:r>
      <w:r w:rsidRPr="008017F1">
        <w:rPr>
          <w:rFonts w:ascii="Century Gothic" w:hAnsi="Century Gothic"/>
          <w:spacing w:val="40"/>
        </w:rPr>
        <w:t xml:space="preserve"> </w:t>
      </w:r>
      <w:r w:rsidRPr="008017F1">
        <w:rPr>
          <w:rFonts w:ascii="Century Gothic" w:hAnsi="Century Gothic"/>
        </w:rPr>
        <w:t>de</w:t>
      </w:r>
      <w:r w:rsidRPr="008017F1">
        <w:rPr>
          <w:rFonts w:ascii="Century Gothic" w:hAnsi="Century Gothic"/>
          <w:spacing w:val="40"/>
        </w:rPr>
        <w:t xml:space="preserve"> </w:t>
      </w:r>
      <w:r w:rsidRPr="008017F1">
        <w:rPr>
          <w:rFonts w:ascii="Century Gothic" w:hAnsi="Century Gothic"/>
        </w:rPr>
        <w:t>acordo</w:t>
      </w:r>
      <w:r w:rsidRPr="008017F1">
        <w:rPr>
          <w:rFonts w:ascii="Century Gothic" w:hAnsi="Century Gothic"/>
          <w:spacing w:val="40"/>
        </w:rPr>
        <w:t xml:space="preserve"> </w:t>
      </w:r>
      <w:r w:rsidRPr="008017F1">
        <w:rPr>
          <w:rFonts w:ascii="Century Gothic" w:hAnsi="Century Gothic"/>
        </w:rPr>
        <w:t>com o estabelecido</w:t>
      </w:r>
      <w:r w:rsidRPr="008017F1">
        <w:rPr>
          <w:rFonts w:ascii="Century Gothic" w:hAnsi="Century Gothic"/>
          <w:spacing w:val="40"/>
        </w:rPr>
        <w:t xml:space="preserve"> </w:t>
      </w:r>
      <w:r w:rsidRPr="008017F1">
        <w:rPr>
          <w:rFonts w:ascii="Century Gothic" w:hAnsi="Century Gothic"/>
        </w:rPr>
        <w:t>na</w:t>
      </w:r>
      <w:r>
        <w:rPr>
          <w:rFonts w:ascii="Century Gothic" w:hAnsi="Century Gothic"/>
        </w:rPr>
        <w:t xml:space="preserve">s legislação vigente, </w:t>
      </w:r>
      <w:r w:rsidRPr="008017F1">
        <w:rPr>
          <w:rFonts w:ascii="Century Gothic" w:hAnsi="Century Gothic"/>
        </w:rPr>
        <w:t>que</w:t>
      </w:r>
      <w:r w:rsidRPr="008017F1">
        <w:rPr>
          <w:rFonts w:ascii="Century Gothic" w:hAnsi="Century Gothic"/>
          <w:spacing w:val="40"/>
        </w:rPr>
        <w:t xml:space="preserve"> </w:t>
      </w:r>
      <w:r w:rsidRPr="008017F1">
        <w:rPr>
          <w:rFonts w:ascii="Century Gothic" w:hAnsi="Century Gothic"/>
        </w:rPr>
        <w:t>as pessoas abaixo relacionadas, compõem o grupo familiar a que pertenço.</w:t>
      </w:r>
    </w:p>
    <w:p w:rsidR="005F1DAA" w:rsidRPr="008017F1" w:rsidRDefault="005F1DAA" w:rsidP="005F1DAA">
      <w:pPr>
        <w:pStyle w:val="Corpodetexto"/>
        <w:tabs>
          <w:tab w:val="left" w:pos="2877"/>
        </w:tabs>
        <w:spacing w:before="3" w:line="360" w:lineRule="auto"/>
        <w:ind w:right="156"/>
        <w:jc w:val="both"/>
        <w:rPr>
          <w:rFonts w:ascii="Century Gothic" w:hAnsi="Century Gothic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1843"/>
        <w:gridCol w:w="1984"/>
        <w:gridCol w:w="2140"/>
      </w:tblGrid>
      <w:tr w:rsidR="005F1DAA" w:rsidRPr="008017F1" w:rsidTr="000D2FBD">
        <w:trPr>
          <w:trHeight w:val="600"/>
        </w:trPr>
        <w:tc>
          <w:tcPr>
            <w:tcW w:w="2948" w:type="dxa"/>
          </w:tcPr>
          <w:p w:rsidR="005F1DAA" w:rsidRPr="008017F1" w:rsidRDefault="005F1DAA" w:rsidP="000D2FBD">
            <w:pPr>
              <w:pStyle w:val="TableParagraph"/>
              <w:spacing w:line="271" w:lineRule="exact"/>
              <w:ind w:left="722"/>
              <w:rPr>
                <w:rFonts w:ascii="Century Gothic" w:hAnsi="Century Gothic"/>
                <w:sz w:val="24"/>
                <w:szCs w:val="24"/>
              </w:rPr>
            </w:pPr>
            <w:r w:rsidRPr="008017F1">
              <w:rPr>
                <w:rFonts w:ascii="Century Gothic" w:hAnsi="Century Gothic"/>
                <w:spacing w:val="-4"/>
                <w:sz w:val="24"/>
                <w:szCs w:val="24"/>
              </w:rPr>
              <w:t>NOME</w:t>
            </w:r>
          </w:p>
        </w:tc>
        <w:tc>
          <w:tcPr>
            <w:tcW w:w="1843" w:type="dxa"/>
          </w:tcPr>
          <w:p w:rsidR="005F1DAA" w:rsidRPr="008017F1" w:rsidRDefault="005F1DAA" w:rsidP="000D2FBD">
            <w:pPr>
              <w:pStyle w:val="TableParagraph"/>
              <w:spacing w:line="271" w:lineRule="exac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pacing w:val="-2"/>
                <w:sz w:val="24"/>
                <w:szCs w:val="24"/>
              </w:rPr>
              <w:t xml:space="preserve">  </w:t>
            </w:r>
            <w:r w:rsidRPr="008017F1">
              <w:rPr>
                <w:rFonts w:ascii="Century Gothic" w:hAnsi="Century Gothic"/>
                <w:spacing w:val="-2"/>
                <w:sz w:val="24"/>
                <w:szCs w:val="24"/>
              </w:rPr>
              <w:t>PARENTESCO</w:t>
            </w:r>
          </w:p>
        </w:tc>
        <w:tc>
          <w:tcPr>
            <w:tcW w:w="1984" w:type="dxa"/>
          </w:tcPr>
          <w:p w:rsidR="005F1DAA" w:rsidRPr="008017F1" w:rsidRDefault="005F1DAA" w:rsidP="000D2FBD">
            <w:pPr>
              <w:pStyle w:val="TableParagraph"/>
              <w:spacing w:line="271" w:lineRule="exact"/>
              <w:ind w:left="436"/>
              <w:rPr>
                <w:rFonts w:ascii="Century Gothic" w:hAnsi="Century Gothic"/>
                <w:sz w:val="24"/>
                <w:szCs w:val="24"/>
              </w:rPr>
            </w:pPr>
            <w:r w:rsidRPr="008017F1">
              <w:rPr>
                <w:rFonts w:ascii="Century Gothic" w:hAnsi="Century Gothic"/>
                <w:spacing w:val="-2"/>
                <w:sz w:val="24"/>
                <w:szCs w:val="24"/>
              </w:rPr>
              <w:t>PROFISSÃO</w:t>
            </w:r>
          </w:p>
        </w:tc>
        <w:tc>
          <w:tcPr>
            <w:tcW w:w="2140" w:type="dxa"/>
          </w:tcPr>
          <w:p w:rsidR="005F1DAA" w:rsidRPr="008017F1" w:rsidRDefault="005F1DAA" w:rsidP="000D2FBD">
            <w:pPr>
              <w:pStyle w:val="TableParagraph"/>
              <w:spacing w:line="271" w:lineRule="exact"/>
              <w:ind w:left="293"/>
              <w:rPr>
                <w:rFonts w:ascii="Century Gothic" w:hAnsi="Century Gothic"/>
                <w:sz w:val="24"/>
                <w:szCs w:val="24"/>
              </w:rPr>
            </w:pPr>
            <w:r w:rsidRPr="008017F1">
              <w:rPr>
                <w:rFonts w:ascii="Century Gothic" w:hAnsi="Century Gothic"/>
                <w:spacing w:val="-2"/>
                <w:sz w:val="24"/>
                <w:szCs w:val="24"/>
              </w:rPr>
              <w:t>RENDIMENTO</w:t>
            </w:r>
          </w:p>
          <w:p w:rsidR="005F1DAA" w:rsidRPr="008017F1" w:rsidRDefault="005F1DAA" w:rsidP="000D2FBD">
            <w:pPr>
              <w:pStyle w:val="TableParagraph"/>
              <w:spacing w:before="26"/>
              <w:ind w:left="420"/>
              <w:rPr>
                <w:rFonts w:ascii="Century Gothic" w:hAnsi="Century Gothic"/>
                <w:sz w:val="24"/>
                <w:szCs w:val="24"/>
              </w:rPr>
            </w:pPr>
            <w:r w:rsidRPr="008017F1">
              <w:rPr>
                <w:rFonts w:ascii="Century Gothic" w:hAnsi="Century Gothic"/>
                <w:sz w:val="24"/>
                <w:szCs w:val="24"/>
              </w:rPr>
              <w:t>MENSAL</w:t>
            </w:r>
            <w:r w:rsidRPr="008017F1">
              <w:rPr>
                <w:rFonts w:ascii="Century Gothic" w:hAnsi="Century Gothic"/>
                <w:spacing w:val="-14"/>
                <w:sz w:val="24"/>
                <w:szCs w:val="24"/>
              </w:rPr>
              <w:t xml:space="preserve"> </w:t>
            </w:r>
            <w:r w:rsidRPr="008017F1">
              <w:rPr>
                <w:rFonts w:ascii="Century Gothic" w:hAnsi="Century Gothic"/>
                <w:spacing w:val="-5"/>
                <w:sz w:val="24"/>
                <w:szCs w:val="24"/>
              </w:rPr>
              <w:t>R$</w:t>
            </w:r>
          </w:p>
        </w:tc>
      </w:tr>
      <w:tr w:rsidR="005F1DAA" w:rsidRPr="008017F1" w:rsidTr="000D2FBD">
        <w:trPr>
          <w:trHeight w:val="418"/>
        </w:trPr>
        <w:tc>
          <w:tcPr>
            <w:tcW w:w="2948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40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F1DAA" w:rsidRPr="008017F1" w:rsidTr="000D2FBD">
        <w:trPr>
          <w:trHeight w:val="414"/>
        </w:trPr>
        <w:tc>
          <w:tcPr>
            <w:tcW w:w="2948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40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F1DAA" w:rsidRPr="008017F1" w:rsidTr="000D2FBD">
        <w:trPr>
          <w:trHeight w:val="418"/>
        </w:trPr>
        <w:tc>
          <w:tcPr>
            <w:tcW w:w="2948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40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F1DAA" w:rsidRPr="008017F1" w:rsidTr="000D2FBD">
        <w:trPr>
          <w:trHeight w:val="418"/>
        </w:trPr>
        <w:tc>
          <w:tcPr>
            <w:tcW w:w="2948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40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F1DAA" w:rsidRPr="008017F1" w:rsidTr="000D2FBD">
        <w:trPr>
          <w:trHeight w:val="416"/>
        </w:trPr>
        <w:tc>
          <w:tcPr>
            <w:tcW w:w="2948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40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F1DAA" w:rsidRPr="008017F1" w:rsidTr="000D2FBD">
        <w:trPr>
          <w:trHeight w:val="418"/>
        </w:trPr>
        <w:tc>
          <w:tcPr>
            <w:tcW w:w="2948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40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F1DAA" w:rsidRPr="008017F1" w:rsidTr="000D2FBD">
        <w:trPr>
          <w:trHeight w:val="414"/>
        </w:trPr>
        <w:tc>
          <w:tcPr>
            <w:tcW w:w="2948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40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F1DAA" w:rsidRPr="008017F1" w:rsidTr="000D2FBD">
        <w:trPr>
          <w:trHeight w:val="418"/>
        </w:trPr>
        <w:tc>
          <w:tcPr>
            <w:tcW w:w="2948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40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F1DAA" w:rsidRPr="008017F1" w:rsidTr="000D2FBD">
        <w:trPr>
          <w:trHeight w:val="418"/>
        </w:trPr>
        <w:tc>
          <w:tcPr>
            <w:tcW w:w="2948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:rsidR="005F1DAA" w:rsidRPr="008017F1" w:rsidRDefault="005F1DAA" w:rsidP="000D2FBD">
            <w:pPr>
              <w:pStyle w:val="TableParagrap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2F44F7" w:rsidRDefault="002F44F7" w:rsidP="00D27C7B">
      <w:pPr>
        <w:spacing w:after="160" w:line="259" w:lineRule="auto"/>
        <w:rPr>
          <w:rFonts w:ascii="Century Gothic" w:hAnsi="Century Gothic"/>
          <w:sz w:val="28"/>
          <w:szCs w:val="28"/>
        </w:rPr>
      </w:pPr>
    </w:p>
    <w:p w:rsidR="005F1DAA" w:rsidRDefault="005F1DAA" w:rsidP="00D27C7B">
      <w:pPr>
        <w:spacing w:after="160" w:line="259" w:lineRule="auto"/>
        <w:rPr>
          <w:rFonts w:ascii="Century Gothic" w:hAnsi="Century Gothic"/>
          <w:spacing w:val="-4"/>
          <w:sz w:val="28"/>
          <w:szCs w:val="28"/>
        </w:rPr>
      </w:pPr>
      <w:r w:rsidRPr="00E655E8">
        <w:rPr>
          <w:rFonts w:ascii="Century Gothic" w:hAnsi="Century Gothic"/>
          <w:sz w:val="28"/>
          <w:szCs w:val="28"/>
        </w:rPr>
        <w:t>Belém</w:t>
      </w:r>
      <w:r w:rsidRPr="00E655E8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E655E8">
        <w:rPr>
          <w:rFonts w:ascii="Century Gothic" w:hAnsi="Century Gothic"/>
          <w:sz w:val="28"/>
          <w:szCs w:val="28"/>
        </w:rPr>
        <w:t>do</w:t>
      </w:r>
      <w:r w:rsidRPr="00E655E8">
        <w:rPr>
          <w:rFonts w:ascii="Century Gothic" w:hAnsi="Century Gothic"/>
          <w:spacing w:val="-3"/>
          <w:sz w:val="28"/>
          <w:szCs w:val="28"/>
        </w:rPr>
        <w:t xml:space="preserve"> </w:t>
      </w:r>
      <w:r w:rsidRPr="00E655E8">
        <w:rPr>
          <w:rFonts w:ascii="Century Gothic" w:hAnsi="Century Gothic"/>
          <w:sz w:val="28"/>
          <w:szCs w:val="28"/>
        </w:rPr>
        <w:t xml:space="preserve">São </w:t>
      </w:r>
      <w:r w:rsidRPr="00E655E8">
        <w:rPr>
          <w:rFonts w:ascii="Century Gothic" w:hAnsi="Century Gothic"/>
          <w:spacing w:val="-2"/>
          <w:sz w:val="28"/>
          <w:szCs w:val="28"/>
        </w:rPr>
        <w:t xml:space="preserve">Francisco/PE, </w:t>
      </w:r>
      <w:r w:rsidR="00BA68AC">
        <w:rPr>
          <w:rFonts w:ascii="Century Gothic" w:hAnsi="Century Gothic"/>
          <w:spacing w:val="-2"/>
          <w:sz w:val="28"/>
          <w:szCs w:val="28"/>
        </w:rPr>
        <w:t>______</w:t>
      </w:r>
      <w:r w:rsidRPr="00E655E8">
        <w:rPr>
          <w:rFonts w:ascii="Century Gothic" w:hAnsi="Century Gothic"/>
          <w:spacing w:val="-2"/>
          <w:sz w:val="28"/>
          <w:szCs w:val="28"/>
        </w:rPr>
        <w:t xml:space="preserve"> de</w:t>
      </w:r>
      <w:r w:rsidRPr="00E655E8">
        <w:rPr>
          <w:rFonts w:ascii="Century Gothic" w:hAnsi="Century Gothic"/>
          <w:spacing w:val="-5"/>
          <w:sz w:val="28"/>
          <w:szCs w:val="28"/>
        </w:rPr>
        <w:t xml:space="preserve"> </w:t>
      </w:r>
      <w:r w:rsidR="00BA68AC">
        <w:rPr>
          <w:rFonts w:ascii="Century Gothic" w:hAnsi="Century Gothic"/>
          <w:spacing w:val="-5"/>
          <w:sz w:val="28"/>
          <w:szCs w:val="28"/>
        </w:rPr>
        <w:t>_______________</w:t>
      </w:r>
      <w:r w:rsidR="002F44F7">
        <w:rPr>
          <w:rFonts w:ascii="Century Gothic" w:hAnsi="Century Gothic"/>
          <w:spacing w:val="-5"/>
          <w:sz w:val="28"/>
          <w:szCs w:val="28"/>
        </w:rPr>
        <w:t xml:space="preserve"> </w:t>
      </w:r>
      <w:proofErr w:type="spellStart"/>
      <w:r w:rsidR="002F44F7">
        <w:rPr>
          <w:rFonts w:ascii="Century Gothic" w:hAnsi="Century Gothic"/>
          <w:spacing w:val="-5"/>
          <w:sz w:val="28"/>
          <w:szCs w:val="28"/>
        </w:rPr>
        <w:t>de</w:t>
      </w:r>
      <w:proofErr w:type="spellEnd"/>
      <w:r w:rsidRPr="00E655E8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E655E8">
        <w:rPr>
          <w:rFonts w:ascii="Century Gothic" w:hAnsi="Century Gothic"/>
          <w:spacing w:val="-4"/>
          <w:sz w:val="28"/>
          <w:szCs w:val="28"/>
        </w:rPr>
        <w:t>2026.</w:t>
      </w:r>
    </w:p>
    <w:p w:rsidR="000673DE" w:rsidRDefault="000673DE" w:rsidP="000673DE">
      <w:pPr>
        <w:pStyle w:val="SemEspaamento"/>
        <w:jc w:val="center"/>
        <w:rPr>
          <w:rFonts w:ascii="Century Gothic" w:hAnsi="Century Gothic"/>
          <w:sz w:val="28"/>
          <w:szCs w:val="28"/>
        </w:rPr>
      </w:pPr>
    </w:p>
    <w:p w:rsidR="00BA68AC" w:rsidRPr="000673DE" w:rsidRDefault="00BA68AC" w:rsidP="000673DE">
      <w:pPr>
        <w:pStyle w:val="SemEspaamento"/>
        <w:jc w:val="center"/>
        <w:rPr>
          <w:rFonts w:ascii="Century Gothic" w:hAnsi="Century Gothic"/>
          <w:sz w:val="28"/>
          <w:szCs w:val="28"/>
        </w:rPr>
      </w:pPr>
    </w:p>
    <w:p w:rsidR="00E655E8" w:rsidRPr="000673DE" w:rsidRDefault="000673DE" w:rsidP="000673DE">
      <w:pPr>
        <w:pStyle w:val="SemEspaamento"/>
        <w:jc w:val="center"/>
        <w:rPr>
          <w:rFonts w:ascii="Century Gothic" w:hAnsi="Century Gothic"/>
          <w:sz w:val="28"/>
          <w:szCs w:val="28"/>
        </w:rPr>
      </w:pPr>
      <w:r w:rsidRPr="000673DE">
        <w:rPr>
          <w:rFonts w:ascii="Century Gothic" w:hAnsi="Century Gothic"/>
          <w:sz w:val="28"/>
          <w:szCs w:val="28"/>
        </w:rPr>
        <w:t>____________________________________________</w:t>
      </w:r>
    </w:p>
    <w:p w:rsidR="009D4937" w:rsidRDefault="005F1DAA" w:rsidP="000673DE">
      <w:pPr>
        <w:pStyle w:val="SemEspaamento"/>
        <w:jc w:val="center"/>
        <w:rPr>
          <w:rFonts w:ascii="Century Gothic" w:hAnsi="Century Gothic"/>
          <w:spacing w:val="-2"/>
          <w:sz w:val="28"/>
          <w:szCs w:val="28"/>
        </w:rPr>
      </w:pPr>
      <w:r w:rsidRPr="000673DE">
        <w:rPr>
          <w:rFonts w:ascii="Century Gothic" w:hAnsi="Century Gothic"/>
          <w:sz w:val="28"/>
          <w:szCs w:val="28"/>
        </w:rPr>
        <w:t>Assinatura</w:t>
      </w:r>
      <w:r w:rsidRPr="000673DE">
        <w:rPr>
          <w:rFonts w:ascii="Century Gothic" w:hAnsi="Century Gothic"/>
          <w:spacing w:val="-17"/>
          <w:sz w:val="28"/>
          <w:szCs w:val="28"/>
        </w:rPr>
        <w:t xml:space="preserve"> </w:t>
      </w:r>
      <w:r w:rsidRPr="000673DE">
        <w:rPr>
          <w:rFonts w:ascii="Century Gothic" w:hAnsi="Century Gothic"/>
          <w:sz w:val="28"/>
          <w:szCs w:val="28"/>
        </w:rPr>
        <w:t xml:space="preserve">do </w:t>
      </w:r>
      <w:r w:rsidRPr="000673DE">
        <w:rPr>
          <w:rFonts w:ascii="Century Gothic" w:hAnsi="Century Gothic"/>
          <w:spacing w:val="-2"/>
          <w:sz w:val="28"/>
          <w:szCs w:val="28"/>
        </w:rPr>
        <w:t>Candidato</w:t>
      </w:r>
    </w:p>
    <w:p w:rsidR="005F1DAA" w:rsidRPr="000673DE" w:rsidRDefault="005F1DAA" w:rsidP="000673DE">
      <w:pPr>
        <w:pStyle w:val="SemEspaamento"/>
        <w:jc w:val="center"/>
        <w:rPr>
          <w:rFonts w:ascii="Century Gothic" w:hAnsi="Century Gothic"/>
          <w:color w:val="FF0000"/>
          <w:sz w:val="28"/>
          <w:szCs w:val="28"/>
        </w:rPr>
      </w:pPr>
    </w:p>
    <w:p w:rsidR="00003F71" w:rsidRDefault="00003F71" w:rsidP="00003F71">
      <w:pPr>
        <w:spacing w:before="71"/>
        <w:ind w:left="142" w:right="418"/>
        <w:jc w:val="center"/>
        <w:rPr>
          <w:rFonts w:ascii="Century Gothic" w:hAnsi="Century Gothic"/>
          <w:b/>
          <w:spacing w:val="-2"/>
          <w:sz w:val="24"/>
          <w:szCs w:val="24"/>
        </w:rPr>
      </w:pPr>
      <w:r w:rsidRPr="008017F1">
        <w:rPr>
          <w:rFonts w:ascii="Century Gothic" w:hAnsi="Century Gothic"/>
          <w:b/>
          <w:sz w:val="24"/>
          <w:szCs w:val="24"/>
        </w:rPr>
        <w:t>ANEXO</w:t>
      </w:r>
      <w:r w:rsidRPr="008017F1">
        <w:rPr>
          <w:rFonts w:ascii="Century Gothic" w:hAnsi="Century Gothic"/>
          <w:b/>
          <w:spacing w:val="-1"/>
          <w:sz w:val="24"/>
          <w:szCs w:val="24"/>
        </w:rPr>
        <w:t xml:space="preserve"> I</w:t>
      </w:r>
      <w:r w:rsidRPr="008017F1">
        <w:rPr>
          <w:rFonts w:ascii="Century Gothic" w:hAnsi="Century Gothic"/>
          <w:b/>
          <w:sz w:val="24"/>
          <w:szCs w:val="24"/>
        </w:rPr>
        <w:t>II</w:t>
      </w:r>
      <w:r w:rsidRPr="008017F1">
        <w:rPr>
          <w:rFonts w:ascii="Century Gothic" w:hAnsi="Century Gothic"/>
          <w:b/>
          <w:spacing w:val="-5"/>
          <w:sz w:val="24"/>
          <w:szCs w:val="24"/>
        </w:rPr>
        <w:t xml:space="preserve"> </w:t>
      </w:r>
      <w:r w:rsidRPr="008017F1">
        <w:rPr>
          <w:rFonts w:ascii="Century Gothic" w:hAnsi="Century Gothic"/>
          <w:b/>
          <w:sz w:val="24"/>
          <w:szCs w:val="24"/>
        </w:rPr>
        <w:t>–</w:t>
      </w:r>
      <w:r w:rsidRPr="008017F1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8017F1">
        <w:rPr>
          <w:rFonts w:ascii="Century Gothic" w:hAnsi="Century Gothic"/>
          <w:b/>
          <w:sz w:val="24"/>
          <w:szCs w:val="24"/>
        </w:rPr>
        <w:t>PROCESSO</w:t>
      </w:r>
      <w:r w:rsidRPr="008017F1">
        <w:rPr>
          <w:rFonts w:ascii="Century Gothic" w:hAnsi="Century Gothic"/>
          <w:b/>
          <w:spacing w:val="-2"/>
          <w:sz w:val="24"/>
          <w:szCs w:val="24"/>
        </w:rPr>
        <w:t xml:space="preserve"> </w:t>
      </w:r>
      <w:r w:rsidRPr="008017F1">
        <w:rPr>
          <w:rFonts w:ascii="Century Gothic" w:hAnsi="Century Gothic"/>
          <w:b/>
          <w:sz w:val="24"/>
          <w:szCs w:val="24"/>
        </w:rPr>
        <w:t>SELETIVO</w:t>
      </w:r>
      <w:r w:rsidR="0017306F">
        <w:rPr>
          <w:rFonts w:ascii="Century Gothic" w:hAnsi="Century Gothic"/>
          <w:b/>
          <w:sz w:val="24"/>
          <w:szCs w:val="24"/>
        </w:rPr>
        <w:t>- EDITAL</w:t>
      </w:r>
      <w:r w:rsidRPr="008017F1">
        <w:rPr>
          <w:rFonts w:ascii="Century Gothic" w:hAnsi="Century Gothic"/>
          <w:b/>
          <w:spacing w:val="-2"/>
          <w:sz w:val="24"/>
          <w:szCs w:val="24"/>
        </w:rPr>
        <w:t xml:space="preserve"> </w:t>
      </w:r>
      <w:r w:rsidRPr="008017F1">
        <w:rPr>
          <w:rFonts w:ascii="Century Gothic" w:hAnsi="Century Gothic"/>
          <w:b/>
          <w:sz w:val="24"/>
          <w:szCs w:val="24"/>
        </w:rPr>
        <w:t>Nº</w:t>
      </w:r>
      <w:r w:rsidRPr="008017F1">
        <w:rPr>
          <w:rFonts w:ascii="Century Gothic" w:hAnsi="Century Gothic"/>
          <w:b/>
          <w:spacing w:val="-5"/>
          <w:sz w:val="24"/>
          <w:szCs w:val="24"/>
        </w:rPr>
        <w:t xml:space="preserve"> </w:t>
      </w:r>
      <w:r w:rsidR="009D4937">
        <w:rPr>
          <w:rFonts w:ascii="Century Gothic" w:hAnsi="Century Gothic"/>
          <w:b/>
          <w:spacing w:val="-2"/>
          <w:sz w:val="24"/>
          <w:szCs w:val="24"/>
        </w:rPr>
        <w:t>02</w:t>
      </w:r>
      <w:r w:rsidRPr="0017306F">
        <w:rPr>
          <w:rFonts w:ascii="Century Gothic" w:hAnsi="Century Gothic"/>
          <w:b/>
          <w:spacing w:val="-2"/>
          <w:sz w:val="24"/>
          <w:szCs w:val="24"/>
        </w:rPr>
        <w:t>/2026</w:t>
      </w:r>
    </w:p>
    <w:p w:rsidR="009D4937" w:rsidRPr="00E1713F" w:rsidRDefault="009D4937" w:rsidP="00003F71">
      <w:pPr>
        <w:spacing w:before="71"/>
        <w:ind w:left="142" w:right="418"/>
        <w:jc w:val="center"/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spacing w:val="-2"/>
          <w:sz w:val="24"/>
          <w:szCs w:val="24"/>
        </w:rPr>
        <w:t>EDITAL Nº 02/2026</w:t>
      </w:r>
    </w:p>
    <w:p w:rsidR="00003F71" w:rsidRPr="008017F1" w:rsidRDefault="00003F71" w:rsidP="00003F71">
      <w:pPr>
        <w:spacing w:line="240" w:lineRule="auto"/>
        <w:jc w:val="center"/>
        <w:rPr>
          <w:rFonts w:ascii="Century Gothic" w:hAnsi="Century Gothic"/>
          <w:sz w:val="24"/>
          <w:szCs w:val="24"/>
        </w:rPr>
      </w:pPr>
    </w:p>
    <w:p w:rsidR="00003F71" w:rsidRPr="008017F1" w:rsidRDefault="00003F71" w:rsidP="00003F71">
      <w:pPr>
        <w:pStyle w:val="SemEspaamento"/>
        <w:jc w:val="center"/>
        <w:rPr>
          <w:rFonts w:ascii="Century Gothic" w:hAnsi="Century Gothic"/>
          <w:b/>
          <w:sz w:val="24"/>
          <w:szCs w:val="24"/>
          <w:lang w:eastAsia="pt-BR"/>
        </w:rPr>
      </w:pPr>
      <w:r w:rsidRPr="008017F1">
        <w:rPr>
          <w:rFonts w:ascii="Century Gothic" w:hAnsi="Century Gothic"/>
          <w:b/>
          <w:sz w:val="24"/>
          <w:szCs w:val="24"/>
          <w:lang w:eastAsia="pt-BR"/>
        </w:rPr>
        <w:t xml:space="preserve">FORMULÁRIO DE RECURSO – BOLSA </w:t>
      </w:r>
      <w:r>
        <w:rPr>
          <w:rFonts w:ascii="Century Gothic" w:hAnsi="Century Gothic"/>
          <w:b/>
          <w:sz w:val="24"/>
          <w:szCs w:val="24"/>
          <w:lang w:eastAsia="pt-BR"/>
        </w:rPr>
        <w:t>“EDUCA MAIS BELÉM”</w:t>
      </w:r>
    </w:p>
    <w:p w:rsidR="00003F71" w:rsidRPr="008017F1" w:rsidRDefault="00003F71" w:rsidP="00003F71">
      <w:pPr>
        <w:pStyle w:val="SemEspaamento"/>
        <w:jc w:val="center"/>
        <w:rPr>
          <w:rFonts w:ascii="Century Gothic" w:hAnsi="Century Gothic"/>
          <w:b/>
          <w:sz w:val="24"/>
          <w:szCs w:val="24"/>
          <w:lang w:eastAsia="pt-BR"/>
        </w:rPr>
      </w:pPr>
      <w:r w:rsidRPr="008017F1">
        <w:rPr>
          <w:rFonts w:ascii="Century Gothic" w:hAnsi="Century Gothic"/>
          <w:b/>
          <w:sz w:val="24"/>
          <w:szCs w:val="24"/>
          <w:lang w:eastAsia="pt-BR"/>
        </w:rPr>
        <w:t>Lei nº</w:t>
      </w:r>
      <w:r w:rsidRPr="008017F1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009/2024, ALTERADA PELA LEI 955/2025.</w:t>
      </w:r>
    </w:p>
    <w:p w:rsidR="00003F71" w:rsidRPr="008017F1" w:rsidRDefault="00003F71" w:rsidP="00003F71">
      <w:pPr>
        <w:pStyle w:val="SemEspaamento"/>
        <w:jc w:val="center"/>
        <w:rPr>
          <w:rFonts w:ascii="Century Gothic" w:hAnsi="Century Gothic"/>
          <w:b/>
          <w:sz w:val="24"/>
          <w:szCs w:val="24"/>
          <w:lang w:eastAsia="pt-BR"/>
        </w:rPr>
      </w:pPr>
    </w:p>
    <w:p w:rsidR="00003F71" w:rsidRPr="008017F1" w:rsidRDefault="00003F71" w:rsidP="00003F7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8017F1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1. Dados do Requerente:</w:t>
      </w:r>
    </w:p>
    <w:p w:rsidR="00003F71" w:rsidRPr="008017F1" w:rsidRDefault="00003F71" w:rsidP="00003F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8017F1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Nome completo: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____________________________________________</w:t>
      </w:r>
    </w:p>
    <w:p w:rsidR="00003F71" w:rsidRPr="008017F1" w:rsidRDefault="00003F71" w:rsidP="00003F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8017F1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CPF: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____________________________</w:t>
      </w:r>
      <w:r w:rsidR="0017306F">
        <w:rPr>
          <w:rFonts w:ascii="Century Gothic" w:eastAsia="Times New Roman" w:hAnsi="Century Gothic" w:cs="Times New Roman"/>
          <w:sz w:val="24"/>
          <w:szCs w:val="24"/>
          <w:lang w:eastAsia="pt-BR"/>
        </w:rPr>
        <w:t>____________________________</w:t>
      </w:r>
    </w:p>
    <w:p w:rsidR="00003F71" w:rsidRPr="008017F1" w:rsidRDefault="00003F71" w:rsidP="00003F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8017F1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RG: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____________________________</w:t>
      </w:r>
      <w:r w:rsidR="0017306F">
        <w:rPr>
          <w:rFonts w:ascii="Century Gothic" w:eastAsia="Times New Roman" w:hAnsi="Century Gothic" w:cs="Times New Roman"/>
          <w:sz w:val="24"/>
          <w:szCs w:val="24"/>
          <w:lang w:eastAsia="pt-BR"/>
        </w:rPr>
        <w:t>_____________________________</w:t>
      </w:r>
    </w:p>
    <w:p w:rsidR="00003F71" w:rsidRPr="008017F1" w:rsidRDefault="00003F71" w:rsidP="00003F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8017F1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Data de nascimento: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_____</w:t>
      </w:r>
      <w:r w:rsidRPr="008017F1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/</w:t>
      </w:r>
      <w:r w:rsidRPr="008017F1">
        <w:rPr>
          <w:rFonts w:ascii="Century Gothic" w:eastAsia="Times New Roman" w:hAnsi="Century Gothic" w:cs="Times New Roman"/>
          <w:bCs/>
          <w:sz w:val="24"/>
          <w:szCs w:val="24"/>
          <w:lang w:eastAsia="pt-BR"/>
        </w:rPr>
        <w:t>______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>/________</w:t>
      </w:r>
    </w:p>
    <w:p w:rsidR="00003F71" w:rsidRPr="008017F1" w:rsidRDefault="00003F71" w:rsidP="00003F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8017F1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Endereço completo: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____________</w:t>
      </w:r>
      <w:r w:rsidR="0017306F">
        <w:rPr>
          <w:rFonts w:ascii="Century Gothic" w:eastAsia="Times New Roman" w:hAnsi="Century Gothic" w:cs="Times New Roman"/>
          <w:sz w:val="24"/>
          <w:szCs w:val="24"/>
          <w:lang w:eastAsia="pt-BR"/>
        </w:rPr>
        <w:t>_____________________________</w:t>
      </w:r>
    </w:p>
    <w:p w:rsidR="00003F71" w:rsidRPr="008017F1" w:rsidRDefault="00003F71" w:rsidP="00003F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8017F1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Telefone: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____________________________</w:t>
      </w:r>
    </w:p>
    <w:p w:rsidR="00003F71" w:rsidRDefault="00003F71" w:rsidP="00003F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8017F1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E-mail: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____________________________</w:t>
      </w:r>
      <w:r w:rsidR="0017306F">
        <w:rPr>
          <w:rFonts w:ascii="Century Gothic" w:eastAsia="Times New Roman" w:hAnsi="Century Gothic" w:cs="Times New Roman"/>
          <w:sz w:val="24"/>
          <w:szCs w:val="24"/>
          <w:lang w:eastAsia="pt-BR"/>
        </w:rPr>
        <w:t>__________________________</w:t>
      </w:r>
    </w:p>
    <w:p w:rsidR="0017306F" w:rsidRPr="008017F1" w:rsidRDefault="0017306F" w:rsidP="00003F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</w:p>
    <w:p w:rsidR="00003F71" w:rsidRPr="008017F1" w:rsidRDefault="00003F71" w:rsidP="00003F7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8017F1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2. Número da inscrição no processo seletivo: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___________________________</w:t>
      </w:r>
      <w:r w:rsidR="0017306F">
        <w:rPr>
          <w:rFonts w:ascii="Century Gothic" w:eastAsia="Times New Roman" w:hAnsi="Century Gothic" w:cs="Times New Roman"/>
          <w:sz w:val="24"/>
          <w:szCs w:val="24"/>
          <w:lang w:eastAsia="pt-BR"/>
        </w:rPr>
        <w:t>_______________________________________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>_</w:t>
      </w:r>
    </w:p>
    <w:p w:rsidR="00003F71" w:rsidRPr="008017F1" w:rsidRDefault="00003F71" w:rsidP="00003F7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8017F1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3. Tipo de recurso (marque uma opção):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br/>
      </w:r>
      <w:r w:rsidRPr="008017F1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Indeferimento da inscrição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br/>
      </w:r>
      <w:r w:rsidRPr="008017F1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Resultado preliminar da seleção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br/>
      </w:r>
      <w:r w:rsidRPr="008017F1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Cancelamento/suspensão da bolsa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br/>
      </w:r>
      <w:r w:rsidRPr="008017F1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Outro (especificar): _________________________________</w:t>
      </w:r>
      <w:r w:rsidR="0017306F">
        <w:rPr>
          <w:rFonts w:ascii="Century Gothic" w:eastAsia="Times New Roman" w:hAnsi="Century Gothic" w:cs="Times New Roman"/>
          <w:sz w:val="24"/>
          <w:szCs w:val="24"/>
          <w:lang w:eastAsia="pt-BR"/>
        </w:rPr>
        <w:t>_____________</w:t>
      </w:r>
    </w:p>
    <w:p w:rsidR="00003F71" w:rsidRPr="008017F1" w:rsidRDefault="00003F71" w:rsidP="00003F7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8017F1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4. Fundamentação do recurso (exposição clara dos motivos):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br/>
      </w:r>
      <w:r w:rsidRPr="008017F1">
        <w:rPr>
          <w:rFonts w:ascii="Century Gothic" w:eastAsia="Times New Roman" w:hAnsi="Century Gothic" w:cs="Times New Roman"/>
          <w:i/>
          <w:iCs/>
          <w:sz w:val="24"/>
          <w:szCs w:val="24"/>
          <w:lang w:eastAsia="pt-BR"/>
        </w:rPr>
        <w:t>(Descreva abaixo, de forma objetiva, os motivos do recurso e os fatos que justifiquem a revisão da decisão. Anexe documentos, se necessário.)</w:t>
      </w:r>
    </w:p>
    <w:p w:rsidR="00003F71" w:rsidRPr="008017F1" w:rsidRDefault="00E46704" w:rsidP="00003F7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003F71" w:rsidRPr="008017F1" w:rsidRDefault="00E46704" w:rsidP="00003F7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003F71" w:rsidRPr="008017F1" w:rsidRDefault="00E46704" w:rsidP="00003F7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003F71" w:rsidRPr="008017F1" w:rsidRDefault="00E46704" w:rsidP="00003F7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003F71" w:rsidRPr="008017F1" w:rsidRDefault="00E46704" w:rsidP="00003F7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003F71" w:rsidRPr="008017F1" w:rsidRDefault="00003F71" w:rsidP="00003F7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8017F1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5. Documentos anexados ao recurso (se houver):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br/>
      </w:r>
      <w:r w:rsidRPr="008017F1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Cópia do CPF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br/>
      </w:r>
      <w:r w:rsidRPr="008017F1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Cópia do RG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br/>
      </w:r>
      <w:r w:rsidRPr="008017F1">
        <w:rPr>
          <w:rFonts w:ascii="Segoe UI Symbol" w:eastAsia="Times New Roman" w:hAnsi="Segoe UI Symbol" w:cs="Segoe UI Symbol"/>
          <w:sz w:val="24"/>
          <w:szCs w:val="24"/>
          <w:lang w:eastAsia="pt-BR"/>
        </w:rPr>
        <w:lastRenderedPageBreak/>
        <w:t>☐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Comprovante de inscrição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br/>
      </w:r>
      <w:r w:rsidRPr="008017F1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Comprovantes de renda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br/>
      </w:r>
      <w:r w:rsidRPr="008017F1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Outros (especificar): _______________________________________</w:t>
      </w:r>
      <w:r w:rsidR="0017306F">
        <w:rPr>
          <w:rFonts w:ascii="Century Gothic" w:eastAsia="Times New Roman" w:hAnsi="Century Gothic" w:cs="Times New Roman"/>
          <w:sz w:val="24"/>
          <w:szCs w:val="24"/>
          <w:lang w:eastAsia="pt-BR"/>
        </w:rPr>
        <w:t>___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>_____</w:t>
      </w:r>
    </w:p>
    <w:p w:rsidR="00003F71" w:rsidRDefault="00003F71" w:rsidP="00003F7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</w:pPr>
      <w:r w:rsidRPr="008017F1">
        <w:rPr>
          <w:rFonts w:ascii="Century Gothic" w:eastAsia="Times New Roman" w:hAnsi="Century Gothic" w:cs="Times New Roman"/>
          <w:b/>
          <w:bCs/>
          <w:sz w:val="24"/>
          <w:szCs w:val="24"/>
          <w:lang w:eastAsia="pt-BR"/>
        </w:rPr>
        <w:t>6. Declaração:</w:t>
      </w:r>
    </w:p>
    <w:p w:rsidR="00003F71" w:rsidRPr="008017F1" w:rsidRDefault="00003F71" w:rsidP="00003F7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br/>
        <w:t>Declaro que as informações prestadas neste formulário são verdadeiras e que estou ciente de que a prestação de informações falsas poderá carretar o indeferimento definitivo da solicitação, além das sanções legais cabíveis.</w:t>
      </w:r>
    </w:p>
    <w:p w:rsidR="00003F71" w:rsidRPr="008017F1" w:rsidRDefault="00003F71" w:rsidP="00003F71">
      <w:p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bCs/>
          <w:sz w:val="24"/>
          <w:szCs w:val="24"/>
          <w:lang w:eastAsia="pt-BR"/>
        </w:rPr>
      </w:pPr>
    </w:p>
    <w:p w:rsidR="0017306F" w:rsidRDefault="00003F71" w:rsidP="00003F71">
      <w:p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8017F1">
        <w:rPr>
          <w:rFonts w:ascii="Century Gothic" w:eastAsia="Times New Roman" w:hAnsi="Century Gothic" w:cs="Times New Roman"/>
          <w:bCs/>
          <w:sz w:val="24"/>
          <w:szCs w:val="24"/>
          <w:lang w:eastAsia="pt-BR"/>
        </w:rPr>
        <w:t>Local e data: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 xml:space="preserve"> </w:t>
      </w:r>
    </w:p>
    <w:p w:rsidR="0017306F" w:rsidRPr="008017F1" w:rsidRDefault="00003F71" w:rsidP="00003F71">
      <w:p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bCs/>
          <w:sz w:val="24"/>
          <w:szCs w:val="24"/>
          <w:lang w:eastAsia="pt-BR"/>
        </w:rPr>
      </w:pP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t>_______________________________________________________________</w:t>
      </w:r>
      <w:r w:rsidRPr="008017F1">
        <w:rPr>
          <w:rFonts w:ascii="Century Gothic" w:eastAsia="Times New Roman" w:hAnsi="Century Gothic" w:cs="Times New Roman"/>
          <w:sz w:val="24"/>
          <w:szCs w:val="24"/>
          <w:lang w:eastAsia="pt-BR"/>
        </w:rPr>
        <w:br/>
      </w:r>
    </w:p>
    <w:p w:rsidR="00003F71" w:rsidRPr="008017F1" w:rsidRDefault="00003F71" w:rsidP="00003F71">
      <w:pPr>
        <w:pStyle w:val="SemEspaamento"/>
        <w:jc w:val="center"/>
        <w:rPr>
          <w:rFonts w:ascii="Century Gothic" w:hAnsi="Century Gothic"/>
          <w:sz w:val="24"/>
          <w:szCs w:val="24"/>
          <w:lang w:eastAsia="pt-BR"/>
        </w:rPr>
      </w:pPr>
      <w:r w:rsidRPr="008017F1">
        <w:rPr>
          <w:rFonts w:ascii="Century Gothic" w:hAnsi="Century Gothic"/>
          <w:sz w:val="24"/>
          <w:szCs w:val="24"/>
          <w:lang w:eastAsia="pt-BR"/>
        </w:rPr>
        <w:t>____________________________________</w:t>
      </w:r>
    </w:p>
    <w:p w:rsidR="00003F71" w:rsidRPr="008017F1" w:rsidRDefault="00003F71" w:rsidP="00003F71">
      <w:pPr>
        <w:pStyle w:val="SemEspaamento"/>
        <w:jc w:val="center"/>
        <w:rPr>
          <w:rFonts w:ascii="Century Gothic" w:hAnsi="Century Gothic"/>
          <w:sz w:val="24"/>
          <w:szCs w:val="24"/>
          <w:lang w:eastAsia="pt-BR"/>
        </w:rPr>
      </w:pPr>
      <w:r w:rsidRPr="008017F1">
        <w:rPr>
          <w:rFonts w:ascii="Century Gothic" w:hAnsi="Century Gothic"/>
          <w:sz w:val="24"/>
          <w:szCs w:val="24"/>
          <w:lang w:eastAsia="pt-BR"/>
        </w:rPr>
        <w:t>Assinatura do Requerente</w:t>
      </w:r>
    </w:p>
    <w:p w:rsidR="00003F71" w:rsidRPr="008017F1" w:rsidRDefault="00003F71" w:rsidP="00003F71">
      <w:pPr>
        <w:spacing w:line="256" w:lineRule="auto"/>
        <w:rPr>
          <w:rFonts w:ascii="Century Gothic" w:hAnsi="Century Gothic"/>
          <w:sz w:val="24"/>
          <w:szCs w:val="24"/>
        </w:rPr>
      </w:pPr>
    </w:p>
    <w:p w:rsidR="00003F71" w:rsidRPr="008017F1" w:rsidRDefault="00003F71" w:rsidP="00003F71">
      <w:pPr>
        <w:rPr>
          <w:rFonts w:ascii="Century Gothic" w:hAnsi="Century Gothic"/>
          <w:sz w:val="24"/>
          <w:szCs w:val="24"/>
        </w:rPr>
      </w:pPr>
    </w:p>
    <w:p w:rsidR="00003F71" w:rsidRPr="008017F1" w:rsidRDefault="00003F71" w:rsidP="00003F71">
      <w:pPr>
        <w:rPr>
          <w:rFonts w:ascii="Century Gothic" w:hAnsi="Century Gothic"/>
          <w:sz w:val="24"/>
          <w:szCs w:val="24"/>
        </w:rPr>
      </w:pPr>
    </w:p>
    <w:p w:rsidR="005F1DAA" w:rsidRPr="008B2F06" w:rsidRDefault="005F1DAA" w:rsidP="008B2F0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sectPr w:rsidR="005F1DAA" w:rsidRPr="008B2F06" w:rsidSect="0000532D">
      <w:headerReference w:type="default" r:id="rId11"/>
      <w:footerReference w:type="default" r:id="rId12"/>
      <w:pgSz w:w="11906" w:h="16838"/>
      <w:pgMar w:top="426" w:right="1701" w:bottom="1417" w:left="1701" w:header="42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704" w:rsidRDefault="00E46704" w:rsidP="00103B4C">
      <w:pPr>
        <w:spacing w:after="0" w:line="240" w:lineRule="auto"/>
      </w:pPr>
      <w:r>
        <w:separator/>
      </w:r>
    </w:p>
  </w:endnote>
  <w:endnote w:type="continuationSeparator" w:id="0">
    <w:p w:rsidR="00E46704" w:rsidRDefault="00E46704" w:rsidP="0010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9C" w:rsidRPr="0000532D" w:rsidRDefault="007D4B9C" w:rsidP="0000532D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0532D">
      <w:rPr>
        <w:rFonts w:ascii="Times New Roman" w:hAnsi="Times New Roman" w:cs="Times New Roman"/>
        <w:color w:val="001D35"/>
        <w:sz w:val="24"/>
        <w:szCs w:val="24"/>
        <w:shd w:val="clear" w:color="auto" w:fill="FFFFFF"/>
      </w:rPr>
      <w:t>Prefeitura Municipal de Belém do São Francisco, Av. Cel. Caribé, nº 266, centro, Belém do São Francisco</w:t>
    </w:r>
    <w:r w:rsidR="0000532D">
      <w:rPr>
        <w:rFonts w:ascii="Times New Roman" w:hAnsi="Times New Roman" w:cs="Times New Roman"/>
        <w:color w:val="001D35"/>
        <w:sz w:val="24"/>
        <w:szCs w:val="24"/>
        <w:shd w:val="clear" w:color="auto" w:fill="FFFFFF"/>
      </w:rPr>
      <w:t>/PE, CEP-56.440-000, CNPJ:</w:t>
    </w:r>
    <w:r w:rsidRPr="0000532D">
      <w:rPr>
        <w:rFonts w:ascii="Times New Roman" w:hAnsi="Times New Roman" w:cs="Times New Roman"/>
        <w:color w:val="001D35"/>
        <w:sz w:val="24"/>
        <w:szCs w:val="24"/>
        <w:shd w:val="clear" w:color="auto" w:fill="FFFFFF"/>
      </w:rPr>
      <w:t>10.113.728/0001-83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704" w:rsidRDefault="00E46704" w:rsidP="00103B4C">
      <w:pPr>
        <w:spacing w:after="0" w:line="240" w:lineRule="auto"/>
      </w:pPr>
      <w:r>
        <w:separator/>
      </w:r>
    </w:p>
  </w:footnote>
  <w:footnote w:type="continuationSeparator" w:id="0">
    <w:p w:rsidR="00E46704" w:rsidRDefault="00E46704" w:rsidP="0010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DAA" w:rsidRDefault="005F1DAA" w:rsidP="0043449E">
    <w:pPr>
      <w:pStyle w:val="Cabealho"/>
      <w:tabs>
        <w:tab w:val="clear" w:pos="4252"/>
        <w:tab w:val="clear" w:pos="8504"/>
        <w:tab w:val="left" w:pos="1830"/>
      </w:tabs>
    </w:pPr>
    <w:r w:rsidRPr="00E1475A">
      <w:rPr>
        <w:noProof/>
        <w:lang w:eastAsia="pt-BR"/>
      </w:rPr>
      <w:drawing>
        <wp:inline distT="0" distB="0" distL="0" distR="0" wp14:anchorId="2F19CD64" wp14:editId="0BE93612">
          <wp:extent cx="5396865" cy="723900"/>
          <wp:effectExtent l="0" t="0" r="0" b="0"/>
          <wp:docPr id="2" name="Imagem 2" descr="C:\Users\USER\Downloads\LOGO EDUCAÇÃO NO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LOGO EDUCAÇÃO NOV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100" cy="72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C019F" wp14:editId="0966E344">
              <wp:simplePos x="0" y="0"/>
              <wp:positionH relativeFrom="column">
                <wp:posOffset>625475</wp:posOffset>
              </wp:positionH>
              <wp:positionV relativeFrom="paragraph">
                <wp:posOffset>-247650</wp:posOffset>
              </wp:positionV>
              <wp:extent cx="942975" cy="180975"/>
              <wp:effectExtent l="0" t="0" r="9525" b="9525"/>
              <wp:wrapNone/>
              <wp:docPr id="21" name="Caixa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180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1DAA" w:rsidRDefault="005F1DA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C019F" id="_x0000_t202" coordsize="21600,21600" o:spt="202" path="m,l,21600r21600,l21600,xe">
              <v:stroke joinstyle="miter"/>
              <v:path gradientshapeok="t" o:connecttype="rect"/>
            </v:shapetype>
            <v:shape id="Caixa de texto 21" o:spid="_x0000_s1026" type="#_x0000_t202" style="position:absolute;margin-left:49.25pt;margin-top:-19.5pt;width:74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n3jQIAAJEFAAAOAAAAZHJzL2Uyb0RvYy54bWysVEtvGyEQvlfqf0Dcm7VdO4mtrCPXUapK&#10;VhLVqXLGLMSowFDA3nV/fQZ2/WiaS6pedgfmm9fHzFxdN0aTrfBBgS1p/6xHibAcKmWfS/rj8fbT&#10;JSUhMlsxDVaUdCcCvZ5+/HBVu4kYwBp0JTxBJzZMalfSdYxuUhSBr4Vh4QycsKiU4A2LePTPReVZ&#10;jd6NLga93nlRg6+cBy5CwNubVkmn2b+Ugsd7KYOIRJcUc4v56/N3lb7F9IpNnj1za8W7NNg/ZGGY&#10;shj04OqGRUY2Xv3lyijuIYCMZxxMAVIqLnINWE2/96qa5Zo5kWtBcoI70BT+n1t+t33wRFUlHfQp&#10;sczgG82ZahipBImiiUBQgSzVLkwQvHQIj80XaPC19/cBL1PxjfQm/bEsgnrke3fgGF0Rjpfj4WB8&#10;MaKEo6p/2Usyei+Oxs6H+FWAIUkoqccnzMyy7SLEFrqHpFgBtKpuldb5kNpGzLUnW4YPrmNOEZ3/&#10;gdKW1CU9/zzqZccWknnrWdvkRuTG6cKlwtsCsxR3WiSMtt+FROJynW/EZpwLe4if0QklMdR7DDv8&#10;Mav3GLd1oEWODDYejI2y4HP1edKOlFU/95TJFo9vc1J3EmOzarqGWEG1w37w0M5VcPxW4astWIgP&#10;zOMgYQvgcoj3+JEakHXoJErW4H+/dZ/w2N+opaTGwSxp+LVhXlCiv1ns/HF/OEyTnA/D0cUAD/5U&#10;szrV2I2ZA7YCNjdml8WEj3ovSg/mCXfILEVFFbMcY5c07sV5bNcF7iAuZrMMwtl1LC7s0vHkOtGb&#10;evKxeWLedY2bhucO9iPMJq/6t8UmSwuzTQSpcnMngltWO+Jx7vN4dDsqLZbTc0YdN+n0BQAA//8D&#10;AFBLAwQUAAYACAAAACEAbP20uuIAAAAKAQAADwAAAGRycy9kb3ducmV2LnhtbEyPzU7DMBCE70i8&#10;g7VIXFDrtCG0DXEqhPiRuNG0IG5uvCQR8TqK3SS8PcsJbrs7o9lvsu1kWzFg7xtHChbzCARS6UxD&#10;lYJ98Thbg/BBk9GtI1TwjR62+flZplPjRnrFYRcqwSHkU62gDqFLpfRljVb7ueuQWPt0vdWB176S&#10;ptcjh9tWLqPoRlrdEH+odYf3NZZfu5NV8HFVvb/46ekwxkncPTwPxerNFEpdXkx3tyACTuHPDL/4&#10;jA45Mx3diYwXrYLNOmGnglm84U5sWF6veDjyZRElIPNM/q+Q/wAAAP//AwBQSwECLQAUAAYACAAA&#10;ACEAtoM4kv4AAADhAQAAEwAAAAAAAAAAAAAAAAAAAAAAW0NvbnRlbnRfVHlwZXNdLnhtbFBLAQIt&#10;ABQABgAIAAAAIQA4/SH/1gAAAJQBAAALAAAAAAAAAAAAAAAAAC8BAABfcmVscy8ucmVsc1BLAQIt&#10;ABQABgAIAAAAIQDeZpn3jQIAAJEFAAAOAAAAAAAAAAAAAAAAAC4CAABkcnMvZTJvRG9jLnhtbFBL&#10;AQItABQABgAIAAAAIQBs/bS64gAAAAoBAAAPAAAAAAAAAAAAAAAAAOcEAABkcnMvZG93bnJldi54&#10;bWxQSwUGAAAAAAQABADzAAAA9gUAAAAA&#10;" fillcolor="white [3201]" stroked="f" strokeweight=".5pt">
              <v:textbox>
                <w:txbxContent>
                  <w:p w:rsidR="005F1DAA" w:rsidRDefault="005F1DAA"/>
                </w:txbxContent>
              </v:textbox>
            </v:shape>
          </w:pict>
        </mc:Fallback>
      </mc:AlternateContent>
    </w:r>
  </w:p>
  <w:p w:rsidR="005F1DAA" w:rsidRDefault="005F1DAA" w:rsidP="00DF0D72">
    <w:pPr>
      <w:pStyle w:val="Cabealho"/>
      <w:tabs>
        <w:tab w:val="clear" w:pos="4252"/>
        <w:tab w:val="clear" w:pos="8504"/>
        <w:tab w:val="left" w:pos="183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96B83" wp14:editId="0F0E6931">
              <wp:simplePos x="0" y="0"/>
              <wp:positionH relativeFrom="margin">
                <wp:posOffset>-857250</wp:posOffset>
              </wp:positionH>
              <wp:positionV relativeFrom="paragraph">
                <wp:posOffset>247650</wp:posOffset>
              </wp:positionV>
              <wp:extent cx="7200000" cy="18000"/>
              <wp:effectExtent l="0" t="0" r="1270" b="1270"/>
              <wp:wrapNone/>
              <wp:docPr id="1837523706" name="Retângulo 18375237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180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04F9E" id="Retângulo 1837523706" o:spid="_x0000_s1026" style="position:absolute;margin-left:-67.5pt;margin-top:19.5pt;width:566.95pt;height: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DOmQIAAJcFAAAOAAAAZHJzL2Uyb0RvYy54bWysVMFu2zAMvQ/YPwi6r7bTtOmCOkWQosOA&#10;og3aDj0rshQbkEVNUuJkn7Nf2Y+Nkhw364oNGJaDQpnko0g+8vJq1yqyFdY1oEtanOSUCM2havS6&#10;pF+ebj5cUOI80xVToEVJ98LRq9n7d5edmYoR1KAqYQmCaDftTElr7800yxyvRcvcCRihUSnBtszj&#10;1a6zyrIO0VuVjfL8POvAVsYCF87h1+ukpLOIL6Xg/l5KJzxRJcW3+XjaeK7Cmc0u2XRtmakb3j+D&#10;/cMrWtZoDDpAXTPPyMY2v0G1DbfgQPoTDm0GUjZcxBwwmyJ/lc1jzYyIuWBxnBnK5P4fLL/bLi1p&#10;KuzdxenkbHQ6yc8p0azFXj0I/+O7Xm8UkCMlVqwzboqOj2Zp+5tDMaS/k7YN/5gY2cUq74cqi50n&#10;HD9OsG/4o4SjrrgIIqJkL87GOv9JQEuCUFKLTYy1Zdtb55PpwSTEcqCa6qZRKl7serVQlmxZaHg+&#10;yRcH9F/MlA7GGoJbQgxfspBYSiVKfq9EsFP6QUgsEj5+FF8S6SmGOIxzof04qWpWiRT+LKaZ4AeP&#10;mGkEDMgS4w/YxZ+wE0xvH1xFZPfgnP/defCIkUH7wbltNNi3AJQv+ubIZH8oUipNqNIKqj1SyEKa&#10;LWf4TYN9u2XOL5nFYcJO44Lw93hIBV1JoZcoqcF+e+t7sEeOo5aSDoezpO7rhllBifqskf0fi/E4&#10;THO8jM+QUZTYY83qWKM37QKQDgWuIsOjGOy9OojSQvuMe2QeoqKKaY6xS8q9PVwWPi0N3ERczOfR&#10;DCfYMH+rHw0P4KGqgZdPu2dmTU9ej6y/g8Mgs+krDifb4KlhvvEgm0jwl7r29cbpj8TpN1VYL8f3&#10;aPWyT2c/AQAA//8DAFBLAwQUAAYACAAAACEAvYm7auQAAAAKAQAADwAAAGRycy9kb3ducmV2Lnht&#10;bEyPzU7DMBCE70i8g7VIXFDrhJYqCdlUgARcClV/hHp0420SiO0odtvw9iwnOI1WM5r9Jp8PphUn&#10;6n3jLEI8jkCQLZ1ubIWw3TyPEhA+KKtV6ywhfJOHeXF5katMu7Nd0WkdKsEl1mcKoQ6hy6T0ZU1G&#10;+bHryLJ3cL1Rgc++krpXZy43rbyNopk0qrH8oVYdPdVUfq2PBmG33bxNH/vl5+7wsviYuXd69dUN&#10;4vXV8HAPItAQ/sLwi8/oUDDT3h2t9qJFGMWTOx4TECYpKyfSNElB7BGmcQKyyOX/CcUPAAAA//8D&#10;AFBLAQItABQABgAIAAAAIQC2gziS/gAAAOEBAAATAAAAAAAAAAAAAAAAAAAAAABbQ29udGVudF9U&#10;eXBlc10ueG1sUEsBAi0AFAAGAAgAAAAhADj9If/WAAAAlAEAAAsAAAAAAAAAAAAAAAAALwEAAF9y&#10;ZWxzLy5yZWxzUEsBAi0AFAAGAAgAAAAhAMuJsM6ZAgAAlwUAAA4AAAAAAAAAAAAAAAAALgIAAGRy&#10;cy9lMm9Eb2MueG1sUEsBAi0AFAAGAAgAAAAhAL2Ju2rkAAAACgEAAA8AAAAAAAAAAAAAAAAA8wQA&#10;AGRycy9kb3ducmV2LnhtbFBLBQYAAAAABAAEAPMAAAAEBgAAAAA=&#10;" fillcolor="#0070c0" stroked="f" strokeweight="1pt">
              <w10:wrap anchorx="margin"/>
            </v:rect>
          </w:pict>
        </mc:Fallback>
      </mc:AlternateContent>
    </w:r>
  </w:p>
  <w:p w:rsidR="005F1DAA" w:rsidRDefault="005F1DAA" w:rsidP="009C08B4">
    <w:pPr>
      <w:pStyle w:val="Cabealho"/>
      <w:tabs>
        <w:tab w:val="left" w:pos="7044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B4C" w:rsidRDefault="00103B4C">
    <w:pPr>
      <w:pStyle w:val="Cabealho"/>
    </w:pPr>
    <w:r w:rsidRPr="00216E63">
      <w:rPr>
        <w:rFonts w:ascii="Arial" w:hAnsi="Arial" w:cs="Arial"/>
        <w:noProof/>
        <w:lang w:eastAsia="pt-BR"/>
      </w:rPr>
      <w:drawing>
        <wp:inline distT="0" distB="0" distL="0" distR="0" wp14:anchorId="1DD14F04" wp14:editId="01D11E47">
          <wp:extent cx="4562475" cy="932815"/>
          <wp:effectExtent l="0" t="0" r="9525" b="635"/>
          <wp:docPr id="1" name="Imagem 1" descr="C:\Users\USER\Downloads\LOGO EDUCAÇÃO NO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LOGO EDUCAÇÃO NOV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6915" cy="95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3B4C" w:rsidRDefault="00103B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70F76"/>
    <w:multiLevelType w:val="multilevel"/>
    <w:tmpl w:val="82A45F44"/>
    <w:lvl w:ilvl="0">
      <w:start w:val="1"/>
      <w:numFmt w:val="decimal"/>
      <w:lvlText w:val="%1"/>
      <w:lvlJc w:val="left"/>
      <w:pPr>
        <w:ind w:left="184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13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5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0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2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9" w:hanging="360"/>
      </w:pPr>
      <w:rPr>
        <w:rFonts w:hint="default"/>
        <w:lang w:val="pt-PT" w:eastAsia="en-US" w:bidi="ar-SA"/>
      </w:rPr>
    </w:lvl>
  </w:abstractNum>
  <w:abstractNum w:abstractNumId="1">
    <w:nsid w:val="05CC1F71"/>
    <w:multiLevelType w:val="multilevel"/>
    <w:tmpl w:val="D32E2082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09052F5F"/>
    <w:multiLevelType w:val="hybridMultilevel"/>
    <w:tmpl w:val="CA6E73AA"/>
    <w:lvl w:ilvl="0" w:tplc="B1AEEA2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F514CC9"/>
    <w:multiLevelType w:val="multilevel"/>
    <w:tmpl w:val="42D8A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6212939"/>
    <w:multiLevelType w:val="multilevel"/>
    <w:tmpl w:val="3998EE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4F54921"/>
    <w:multiLevelType w:val="hybridMultilevel"/>
    <w:tmpl w:val="CE6A524C"/>
    <w:lvl w:ilvl="0" w:tplc="B98A648E">
      <w:start w:val="1"/>
      <w:numFmt w:val="lowerLetter"/>
      <w:lvlText w:val="%1)"/>
      <w:lvlJc w:val="left"/>
      <w:pPr>
        <w:ind w:left="249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 w:tplc="979817FA">
      <w:numFmt w:val="bullet"/>
      <w:lvlText w:val="•"/>
      <w:lvlJc w:val="left"/>
      <w:pPr>
        <w:ind w:left="1095" w:hanging="248"/>
      </w:pPr>
      <w:rPr>
        <w:rFonts w:hint="default"/>
        <w:lang w:val="pt-PT" w:eastAsia="en-US" w:bidi="ar-SA"/>
      </w:rPr>
    </w:lvl>
    <w:lvl w:ilvl="2" w:tplc="18D4DF0C">
      <w:numFmt w:val="bullet"/>
      <w:lvlText w:val="•"/>
      <w:lvlJc w:val="left"/>
      <w:pPr>
        <w:ind w:left="1950" w:hanging="248"/>
      </w:pPr>
      <w:rPr>
        <w:rFonts w:hint="default"/>
        <w:lang w:val="pt-PT" w:eastAsia="en-US" w:bidi="ar-SA"/>
      </w:rPr>
    </w:lvl>
    <w:lvl w:ilvl="3" w:tplc="4E023596">
      <w:numFmt w:val="bullet"/>
      <w:lvlText w:val="•"/>
      <w:lvlJc w:val="left"/>
      <w:pPr>
        <w:ind w:left="2806" w:hanging="248"/>
      </w:pPr>
      <w:rPr>
        <w:rFonts w:hint="default"/>
        <w:lang w:val="pt-PT" w:eastAsia="en-US" w:bidi="ar-SA"/>
      </w:rPr>
    </w:lvl>
    <w:lvl w:ilvl="4" w:tplc="42DA2B46">
      <w:numFmt w:val="bullet"/>
      <w:lvlText w:val="•"/>
      <w:lvlJc w:val="left"/>
      <w:pPr>
        <w:ind w:left="3661" w:hanging="248"/>
      </w:pPr>
      <w:rPr>
        <w:rFonts w:hint="default"/>
        <w:lang w:val="pt-PT" w:eastAsia="en-US" w:bidi="ar-SA"/>
      </w:rPr>
    </w:lvl>
    <w:lvl w:ilvl="5" w:tplc="6E4247B2">
      <w:numFmt w:val="bullet"/>
      <w:lvlText w:val="•"/>
      <w:lvlJc w:val="left"/>
      <w:pPr>
        <w:ind w:left="4517" w:hanging="248"/>
      </w:pPr>
      <w:rPr>
        <w:rFonts w:hint="default"/>
        <w:lang w:val="pt-PT" w:eastAsia="en-US" w:bidi="ar-SA"/>
      </w:rPr>
    </w:lvl>
    <w:lvl w:ilvl="6" w:tplc="083C52E8">
      <w:numFmt w:val="bullet"/>
      <w:lvlText w:val="•"/>
      <w:lvlJc w:val="left"/>
      <w:pPr>
        <w:ind w:left="5372" w:hanging="248"/>
      </w:pPr>
      <w:rPr>
        <w:rFonts w:hint="default"/>
        <w:lang w:val="pt-PT" w:eastAsia="en-US" w:bidi="ar-SA"/>
      </w:rPr>
    </w:lvl>
    <w:lvl w:ilvl="7" w:tplc="E8CA280A">
      <w:numFmt w:val="bullet"/>
      <w:lvlText w:val="•"/>
      <w:lvlJc w:val="left"/>
      <w:pPr>
        <w:ind w:left="6227" w:hanging="248"/>
      </w:pPr>
      <w:rPr>
        <w:rFonts w:hint="default"/>
        <w:lang w:val="pt-PT" w:eastAsia="en-US" w:bidi="ar-SA"/>
      </w:rPr>
    </w:lvl>
    <w:lvl w:ilvl="8" w:tplc="912A9DA4">
      <w:numFmt w:val="bullet"/>
      <w:lvlText w:val="•"/>
      <w:lvlJc w:val="left"/>
      <w:pPr>
        <w:ind w:left="7083" w:hanging="248"/>
      </w:pPr>
      <w:rPr>
        <w:rFonts w:hint="default"/>
        <w:lang w:val="pt-PT" w:eastAsia="en-US" w:bidi="ar-SA"/>
      </w:rPr>
    </w:lvl>
  </w:abstractNum>
  <w:abstractNum w:abstractNumId="6">
    <w:nsid w:val="6E0D281A"/>
    <w:multiLevelType w:val="hybridMultilevel"/>
    <w:tmpl w:val="45E036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47221"/>
    <w:multiLevelType w:val="multilevel"/>
    <w:tmpl w:val="5D2A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5A"/>
    <w:rsid w:val="00003F71"/>
    <w:rsid w:val="0000532D"/>
    <w:rsid w:val="00034CC7"/>
    <w:rsid w:val="000367A7"/>
    <w:rsid w:val="00064C3E"/>
    <w:rsid w:val="000673DE"/>
    <w:rsid w:val="0008353D"/>
    <w:rsid w:val="000B7777"/>
    <w:rsid w:val="000D47AF"/>
    <w:rsid w:val="000D788E"/>
    <w:rsid w:val="000D7942"/>
    <w:rsid w:val="00103B4C"/>
    <w:rsid w:val="001124FC"/>
    <w:rsid w:val="001635D5"/>
    <w:rsid w:val="001638DA"/>
    <w:rsid w:val="0017306F"/>
    <w:rsid w:val="00176051"/>
    <w:rsid w:val="00182B71"/>
    <w:rsid w:val="00192B72"/>
    <w:rsid w:val="001C4364"/>
    <w:rsid w:val="001C49A5"/>
    <w:rsid w:val="001F19E7"/>
    <w:rsid w:val="00216E63"/>
    <w:rsid w:val="00232460"/>
    <w:rsid w:val="00287FD9"/>
    <w:rsid w:val="00295652"/>
    <w:rsid w:val="002C6A75"/>
    <w:rsid w:val="002D0C4C"/>
    <w:rsid w:val="002D7A00"/>
    <w:rsid w:val="002F44F7"/>
    <w:rsid w:val="002F4D2A"/>
    <w:rsid w:val="00323670"/>
    <w:rsid w:val="00327E47"/>
    <w:rsid w:val="0033543F"/>
    <w:rsid w:val="00356A32"/>
    <w:rsid w:val="0036372F"/>
    <w:rsid w:val="00380F7A"/>
    <w:rsid w:val="003C6CBA"/>
    <w:rsid w:val="003D7A7C"/>
    <w:rsid w:val="003F6D7B"/>
    <w:rsid w:val="00454BD6"/>
    <w:rsid w:val="00497CA5"/>
    <w:rsid w:val="004E6A79"/>
    <w:rsid w:val="005801AD"/>
    <w:rsid w:val="0059100B"/>
    <w:rsid w:val="005B0448"/>
    <w:rsid w:val="005B0DD7"/>
    <w:rsid w:val="005E5124"/>
    <w:rsid w:val="005F1DAA"/>
    <w:rsid w:val="005F5B7A"/>
    <w:rsid w:val="00634104"/>
    <w:rsid w:val="00684A46"/>
    <w:rsid w:val="006F0CCF"/>
    <w:rsid w:val="00706D39"/>
    <w:rsid w:val="007438A9"/>
    <w:rsid w:val="00782441"/>
    <w:rsid w:val="007C0EA0"/>
    <w:rsid w:val="007D3DE3"/>
    <w:rsid w:val="007D4B9C"/>
    <w:rsid w:val="00837D7A"/>
    <w:rsid w:val="008665A9"/>
    <w:rsid w:val="008742D8"/>
    <w:rsid w:val="008B2F06"/>
    <w:rsid w:val="00922812"/>
    <w:rsid w:val="00943FDC"/>
    <w:rsid w:val="0096468D"/>
    <w:rsid w:val="009D4937"/>
    <w:rsid w:val="009D6D61"/>
    <w:rsid w:val="009E36B5"/>
    <w:rsid w:val="009E3792"/>
    <w:rsid w:val="00A1093D"/>
    <w:rsid w:val="00A43FF3"/>
    <w:rsid w:val="00A72E11"/>
    <w:rsid w:val="00AE491D"/>
    <w:rsid w:val="00AE6BFC"/>
    <w:rsid w:val="00AF1CE5"/>
    <w:rsid w:val="00B0011D"/>
    <w:rsid w:val="00B05F66"/>
    <w:rsid w:val="00B4346A"/>
    <w:rsid w:val="00B678A5"/>
    <w:rsid w:val="00B84835"/>
    <w:rsid w:val="00B969D5"/>
    <w:rsid w:val="00BA68AC"/>
    <w:rsid w:val="00BC1CAC"/>
    <w:rsid w:val="00BE1787"/>
    <w:rsid w:val="00BE2FE4"/>
    <w:rsid w:val="00BF6C04"/>
    <w:rsid w:val="00C06AE7"/>
    <w:rsid w:val="00C117FD"/>
    <w:rsid w:val="00C335F9"/>
    <w:rsid w:val="00CA3DA9"/>
    <w:rsid w:val="00D110F6"/>
    <w:rsid w:val="00D27C7B"/>
    <w:rsid w:val="00D43364"/>
    <w:rsid w:val="00D43931"/>
    <w:rsid w:val="00D440FC"/>
    <w:rsid w:val="00DB260F"/>
    <w:rsid w:val="00DD16D6"/>
    <w:rsid w:val="00DD26FF"/>
    <w:rsid w:val="00DE36C7"/>
    <w:rsid w:val="00DE7768"/>
    <w:rsid w:val="00E1475A"/>
    <w:rsid w:val="00E46704"/>
    <w:rsid w:val="00E655E8"/>
    <w:rsid w:val="00E67DA3"/>
    <w:rsid w:val="00EC4B58"/>
    <w:rsid w:val="00EE61CF"/>
    <w:rsid w:val="00EF1B20"/>
    <w:rsid w:val="00EF7B13"/>
    <w:rsid w:val="00F92439"/>
    <w:rsid w:val="00F95787"/>
    <w:rsid w:val="00F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8BE218-76D1-4259-BF85-CF62B39C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4FC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F1DA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C1CA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1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CAC"/>
    <w:rPr>
      <w:rFonts w:ascii="Segoe UI" w:hAnsi="Segoe UI" w:cs="Segoe UI"/>
      <w:sz w:val="18"/>
      <w:szCs w:val="18"/>
    </w:rPr>
  </w:style>
  <w:style w:type="character" w:customStyle="1" w:styleId="uv3um">
    <w:name w:val="uv3um"/>
    <w:basedOn w:val="Fontepargpadro"/>
    <w:rsid w:val="00922812"/>
  </w:style>
  <w:style w:type="paragraph" w:styleId="Cabealho">
    <w:name w:val="header"/>
    <w:basedOn w:val="Normal"/>
    <w:link w:val="CabealhoChar"/>
    <w:uiPriority w:val="99"/>
    <w:unhideWhenUsed/>
    <w:rsid w:val="00103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3B4C"/>
  </w:style>
  <w:style w:type="paragraph" w:styleId="Rodap">
    <w:name w:val="footer"/>
    <w:basedOn w:val="Normal"/>
    <w:link w:val="RodapChar"/>
    <w:uiPriority w:val="99"/>
    <w:unhideWhenUsed/>
    <w:rsid w:val="00103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B4C"/>
  </w:style>
  <w:style w:type="table" w:styleId="Tabelacomgrade">
    <w:name w:val="Table Grid"/>
    <w:basedOn w:val="Tabelanormal"/>
    <w:uiPriority w:val="39"/>
    <w:rsid w:val="00112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24FC"/>
    <w:rPr>
      <w:color w:val="0563C1" w:themeColor="hyperlink"/>
      <w:u w:val="single"/>
    </w:rPr>
  </w:style>
  <w:style w:type="paragraph" w:styleId="PargrafodaLista">
    <w:name w:val="List Paragraph"/>
    <w:aliases w:val="Tabela,Parágrafo da Lista1,Parágrafo da Lista11,Subtítulo Projeto Básico,Parágrafo da Lista111,List Paragraph1,List I Paragraph"/>
    <w:basedOn w:val="Normal"/>
    <w:link w:val="PargrafodaListaChar"/>
    <w:uiPriority w:val="34"/>
    <w:qFormat/>
    <w:rsid w:val="001124F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F1D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1"/>
    <w:rsid w:val="005F1DA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uiPriority w:val="99"/>
    <w:semiHidden/>
    <w:rsid w:val="005F1DAA"/>
  </w:style>
  <w:style w:type="character" w:customStyle="1" w:styleId="CorpodetextoChar1">
    <w:name w:val="Corpo de texto Char1"/>
    <w:basedOn w:val="Fontepargpadro"/>
    <w:link w:val="Corpodetexto"/>
    <w:rsid w:val="005F1D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5F1DAA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PargrafodaListaChar">
    <w:name w:val="Parágrafo da Lista Char"/>
    <w:aliases w:val="Tabela Char,Parágrafo da Lista1 Char,Parágrafo da Lista11 Char,Subtítulo Projeto Básico Char,Parágrafo da Lista111 Char,List Paragraph1 Char,List I Paragraph Char"/>
    <w:link w:val="PargrafodaLista"/>
    <w:uiPriority w:val="34"/>
    <w:qFormat/>
    <w:locked/>
    <w:rsid w:val="005F1DAA"/>
  </w:style>
  <w:style w:type="table" w:customStyle="1" w:styleId="TableNormal">
    <w:name w:val="Table Normal"/>
    <w:uiPriority w:val="2"/>
    <w:semiHidden/>
    <w:unhideWhenUsed/>
    <w:qFormat/>
    <w:rsid w:val="005F1D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34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1038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8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536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6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2572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6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17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7574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2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753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691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3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249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8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559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riomunicipal.com.br/amupe/pesquis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ariomunicipal.com.br/amupe/pesquisa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iariomunicipal.com.br/amupe/pesquisa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2273</Words>
  <Characters>12276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 da Microsoft</cp:lastModifiedBy>
  <cp:revision>3</cp:revision>
  <cp:lastPrinted>2026-07-09T14:18:00Z</cp:lastPrinted>
  <dcterms:created xsi:type="dcterms:W3CDTF">2026-07-09T15:58:00Z</dcterms:created>
  <dcterms:modified xsi:type="dcterms:W3CDTF">2026-07-09T16:01:00Z</dcterms:modified>
</cp:coreProperties>
</file>